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16203" w14:textId="569B31D3" w:rsidR="1188760F" w:rsidRDefault="1188760F" w:rsidP="27E97FD6">
      <w:pPr>
        <w:spacing w:before="120" w:after="0"/>
        <w:jc w:val="right"/>
        <w:rPr>
          <w:rFonts w:asciiTheme="majorHAnsi" w:eastAsia="Times New Roman" w:hAnsiTheme="majorHAnsi"/>
          <w:sz w:val="24"/>
          <w:szCs w:val="24"/>
          <w:lang w:val="en-US"/>
        </w:rPr>
      </w:pPr>
      <w:r w:rsidRPr="27E97FD6">
        <w:rPr>
          <w:rFonts w:asciiTheme="majorHAnsi" w:eastAsia="Times New Roman" w:hAnsiTheme="majorHAnsi"/>
          <w:sz w:val="24"/>
          <w:szCs w:val="24"/>
          <w:lang w:val="en-US"/>
        </w:rPr>
        <w:t xml:space="preserve">December </w:t>
      </w:r>
      <w:r w:rsidR="007968C2" w:rsidRPr="27E97FD6">
        <w:rPr>
          <w:rFonts w:asciiTheme="majorHAnsi" w:eastAsia="Times New Roman" w:hAnsiTheme="majorHAnsi"/>
          <w:sz w:val="24"/>
          <w:szCs w:val="24"/>
          <w:lang w:val="en-US"/>
        </w:rPr>
        <w:t>2024</w:t>
      </w:r>
    </w:p>
    <w:p w14:paraId="45249ADC" w14:textId="05549960" w:rsidR="009A2C23" w:rsidRDefault="002A743A" w:rsidP="002A1560">
      <w:pPr>
        <w:spacing w:before="120" w:after="0"/>
        <w:jc w:val="both"/>
        <w:rPr>
          <w:rFonts w:asciiTheme="majorHAnsi" w:eastAsia="Times New Roman" w:hAnsiTheme="majorHAnsi"/>
          <w:b/>
          <w:sz w:val="32"/>
          <w:szCs w:val="32"/>
          <w:lang w:val="en-US"/>
        </w:rPr>
      </w:pPr>
      <w:r w:rsidRPr="27E97FD6">
        <w:rPr>
          <w:rFonts w:asciiTheme="majorHAnsi" w:eastAsia="Times New Roman" w:hAnsiTheme="majorHAnsi"/>
          <w:b/>
          <w:sz w:val="32"/>
          <w:szCs w:val="32"/>
          <w:lang w:val="en-US"/>
        </w:rPr>
        <w:t xml:space="preserve">Job Ad: </w:t>
      </w:r>
      <w:r w:rsidR="0060248A" w:rsidRPr="27E97FD6">
        <w:rPr>
          <w:rFonts w:asciiTheme="majorHAnsi" w:eastAsia="Times New Roman" w:hAnsiTheme="majorHAnsi"/>
          <w:b/>
          <w:sz w:val="32"/>
          <w:szCs w:val="32"/>
          <w:lang w:val="en-US"/>
        </w:rPr>
        <w:t xml:space="preserve">Policy Communications </w:t>
      </w:r>
      <w:r w:rsidR="35F83B42" w:rsidRPr="27E97FD6">
        <w:rPr>
          <w:rFonts w:asciiTheme="majorHAnsi" w:eastAsia="Times New Roman" w:hAnsiTheme="majorHAnsi"/>
          <w:b/>
          <w:sz w:val="32"/>
          <w:szCs w:val="32"/>
          <w:lang w:val="en-US"/>
        </w:rPr>
        <w:t xml:space="preserve">Officer </w:t>
      </w:r>
    </w:p>
    <w:p w14:paraId="1856211D" w14:textId="396BFA73" w:rsidR="27E97FD6" w:rsidRDefault="27E97FD6" w:rsidP="27E97FD6">
      <w:pPr>
        <w:spacing w:before="120" w:after="0"/>
        <w:jc w:val="both"/>
        <w:rPr>
          <w:rFonts w:asciiTheme="majorHAnsi" w:eastAsia="Times New Roman" w:hAnsiTheme="majorHAnsi"/>
          <w:b/>
          <w:bCs/>
          <w:sz w:val="24"/>
          <w:szCs w:val="24"/>
          <w:lang w:val="en-US"/>
        </w:rPr>
      </w:pPr>
    </w:p>
    <w:p w14:paraId="112B952C" w14:textId="6AA8C607" w:rsidR="00827B57" w:rsidRPr="007968C2" w:rsidRDefault="00827B57" w:rsidP="002A1560">
      <w:pPr>
        <w:spacing w:before="120" w:after="0"/>
        <w:jc w:val="both"/>
        <w:rPr>
          <w:rFonts w:asciiTheme="majorHAnsi" w:eastAsia="Times New Roman" w:hAnsiTheme="majorHAnsi"/>
          <w:b/>
          <w:bCs/>
          <w:sz w:val="24"/>
          <w:szCs w:val="24"/>
          <w:lang w:val="en-US"/>
        </w:rPr>
      </w:pPr>
      <w:r>
        <w:rPr>
          <w:rFonts w:asciiTheme="majorHAnsi" w:eastAsia="Times New Roman" w:hAnsiTheme="majorHAnsi"/>
          <w:b/>
          <w:bCs/>
          <w:sz w:val="24"/>
          <w:szCs w:val="24"/>
          <w:lang w:val="en-US"/>
        </w:rPr>
        <w:t>Job Description</w:t>
      </w:r>
    </w:p>
    <w:p w14:paraId="3502421B" w14:textId="0FF1578B" w:rsidR="007947FC" w:rsidRDefault="00BB0B81" w:rsidP="007947FC">
      <w:pPr>
        <w:spacing w:before="120" w:after="0"/>
        <w:jc w:val="both"/>
        <w:rPr>
          <w:rFonts w:asciiTheme="majorHAnsi" w:eastAsia="Times New Roman" w:hAnsiTheme="majorHAnsi"/>
        </w:rPr>
      </w:pPr>
      <w:r w:rsidRPr="00BB0B81">
        <w:rPr>
          <w:rFonts w:asciiTheme="majorHAnsi" w:eastAsia="Times New Roman" w:hAnsiTheme="majorHAnsi"/>
          <w:bCs/>
          <w:lang w:val="en-GB"/>
        </w:rPr>
        <w:t>Eu</w:t>
      </w:r>
      <w:r>
        <w:rPr>
          <w:rFonts w:asciiTheme="majorHAnsi" w:eastAsia="Times New Roman" w:hAnsiTheme="majorHAnsi"/>
          <w:bCs/>
          <w:lang w:val="en-GB"/>
        </w:rPr>
        <w:t xml:space="preserve">rometaux </w:t>
      </w:r>
      <w:r w:rsidRPr="00BB0B81">
        <w:rPr>
          <w:rFonts w:asciiTheme="majorHAnsi" w:eastAsia="Times New Roman" w:hAnsiTheme="majorHAnsi"/>
          <w:bCs/>
          <w:lang w:val="en-GB"/>
        </w:rPr>
        <w:t xml:space="preserve">is hiring a </w:t>
      </w:r>
      <w:r w:rsidRPr="00BB0B81">
        <w:rPr>
          <w:rFonts w:asciiTheme="majorHAnsi" w:eastAsia="Times New Roman" w:hAnsiTheme="majorHAnsi"/>
          <w:b/>
          <w:lang w:val="en-GB"/>
        </w:rPr>
        <w:t xml:space="preserve">Policy Communications </w:t>
      </w:r>
      <w:r w:rsidRPr="27E97FD6" w:rsidDel="52F3FFBF">
        <w:rPr>
          <w:rFonts w:asciiTheme="majorHAnsi" w:eastAsia="Times New Roman" w:hAnsiTheme="majorHAnsi"/>
          <w:b/>
          <w:lang w:val="en-GB"/>
        </w:rPr>
        <w:t>Officer</w:t>
      </w:r>
      <w:r w:rsidRPr="1D44BAD3" w:rsidDel="52F3FFBF">
        <w:rPr>
          <w:rFonts w:asciiTheme="majorHAnsi" w:eastAsia="Times New Roman" w:hAnsiTheme="majorHAnsi"/>
          <w:b/>
          <w:bCs/>
          <w:lang w:val="en-GB"/>
        </w:rPr>
        <w:t xml:space="preserve"> </w:t>
      </w:r>
      <w:r w:rsidRPr="00BB0B81">
        <w:rPr>
          <w:rFonts w:asciiTheme="majorHAnsi" w:eastAsia="Times New Roman" w:hAnsiTheme="majorHAnsi"/>
          <w:bCs/>
          <w:lang w:val="en-GB"/>
        </w:rPr>
        <w:t xml:space="preserve">to join our team. We are looking for a creative, driven individual with experience in EU policy communications to contribute to our advocacy work. </w:t>
      </w:r>
      <w:r w:rsidR="007947FC" w:rsidRPr="00EC6E08">
        <w:rPr>
          <w:rFonts w:asciiTheme="majorHAnsi" w:eastAsia="Times New Roman" w:hAnsiTheme="majorHAnsi"/>
        </w:rPr>
        <w:t xml:space="preserve">The successful candidate will work closely with the Head of Communications and the Policy </w:t>
      </w:r>
      <w:r w:rsidR="007947FC">
        <w:rPr>
          <w:rFonts w:asciiTheme="majorHAnsi" w:eastAsia="Times New Roman" w:hAnsiTheme="majorHAnsi"/>
        </w:rPr>
        <w:t>departments</w:t>
      </w:r>
      <w:r w:rsidR="007947FC" w:rsidRPr="00EC6E08">
        <w:rPr>
          <w:rFonts w:asciiTheme="majorHAnsi" w:eastAsia="Times New Roman" w:hAnsiTheme="majorHAnsi"/>
        </w:rPr>
        <w:t>. He/she will help identify opportunities to strengthen the association and grow social media audiences. He/she will make sure the coordination with the members run smoothly - an exciting opportunity for anyone with a strong affinity for organising and problem solving.</w:t>
      </w:r>
    </w:p>
    <w:p w14:paraId="35856C95" w14:textId="32AEE3B2" w:rsidR="00BB0B81" w:rsidRPr="00BB0B81" w:rsidRDefault="00BB0B81" w:rsidP="00BB0B81">
      <w:pPr>
        <w:spacing w:after="0"/>
        <w:jc w:val="both"/>
        <w:rPr>
          <w:rFonts w:asciiTheme="majorHAnsi" w:eastAsia="Times New Roman" w:hAnsiTheme="majorHAnsi"/>
        </w:rPr>
      </w:pPr>
    </w:p>
    <w:p w14:paraId="26B92280" w14:textId="31F53C2E" w:rsidR="003D1022" w:rsidRDefault="00BB0B81" w:rsidP="00BB0B81">
      <w:pPr>
        <w:spacing w:after="0"/>
        <w:jc w:val="both"/>
        <w:rPr>
          <w:rFonts w:asciiTheme="majorHAnsi" w:eastAsia="Times New Roman" w:hAnsiTheme="majorHAnsi"/>
          <w:bCs/>
          <w:lang w:val="en-US"/>
        </w:rPr>
      </w:pPr>
      <w:r w:rsidRPr="00BB0B81">
        <w:rPr>
          <w:rFonts w:asciiTheme="majorHAnsi" w:eastAsia="Times New Roman" w:hAnsiTheme="majorHAnsi"/>
          <w:bCs/>
          <w:lang w:val="en-GB"/>
        </w:rPr>
        <w:t xml:space="preserve">Are you passionate about EU communications and advocacy? </w:t>
      </w:r>
      <w:r w:rsidR="003D1022">
        <w:rPr>
          <w:rFonts w:asciiTheme="majorHAnsi" w:eastAsia="Times New Roman" w:hAnsiTheme="majorHAnsi"/>
          <w:bCs/>
          <w:lang w:val="en-US"/>
        </w:rPr>
        <w:t>Curious to understand better why metals are critical for Europe green and digital transitions</w:t>
      </w:r>
      <w:r w:rsidR="48441955" w:rsidRPr="27E97FD6">
        <w:rPr>
          <w:rFonts w:asciiTheme="majorHAnsi" w:eastAsia="Times New Roman" w:hAnsiTheme="majorHAnsi"/>
          <w:lang w:val="en-US"/>
        </w:rPr>
        <w:t>,</w:t>
      </w:r>
      <w:r w:rsidR="003D1022">
        <w:rPr>
          <w:rFonts w:asciiTheme="majorHAnsi" w:eastAsia="Times New Roman" w:hAnsiTheme="majorHAnsi"/>
          <w:bCs/>
          <w:lang w:val="en-US"/>
        </w:rPr>
        <w:t xml:space="preserve"> and motivated to contributing spreading our messages to policymakers and other stakeholders? </w:t>
      </w:r>
      <w:r w:rsidR="008657C2">
        <w:rPr>
          <w:rFonts w:asciiTheme="majorHAnsi" w:eastAsia="Times New Roman" w:hAnsiTheme="majorHAnsi"/>
          <w:bCs/>
          <w:lang w:val="en-GB"/>
        </w:rPr>
        <w:t xml:space="preserve">If </w:t>
      </w:r>
      <w:r w:rsidR="008657C2" w:rsidRPr="00BB0B81">
        <w:rPr>
          <w:rFonts w:asciiTheme="majorHAnsi" w:eastAsia="Times New Roman" w:hAnsiTheme="majorHAnsi"/>
          <w:bCs/>
          <w:lang w:val="en-GB"/>
        </w:rPr>
        <w:t xml:space="preserve">you </w:t>
      </w:r>
      <w:r w:rsidR="008657C2">
        <w:rPr>
          <w:rFonts w:asciiTheme="majorHAnsi" w:eastAsia="Times New Roman" w:hAnsiTheme="majorHAnsi"/>
          <w:bCs/>
          <w:lang w:val="en-GB"/>
        </w:rPr>
        <w:t xml:space="preserve">are </w:t>
      </w:r>
      <w:r w:rsidR="008657C2" w:rsidRPr="00BB0B81">
        <w:rPr>
          <w:rFonts w:asciiTheme="majorHAnsi" w:eastAsia="Times New Roman" w:hAnsiTheme="majorHAnsi"/>
          <w:bCs/>
          <w:lang w:val="en-GB"/>
        </w:rPr>
        <w:t>looking for a progressive environment full of possibilities for professional development</w:t>
      </w:r>
      <w:r w:rsidR="008657C2">
        <w:rPr>
          <w:rFonts w:asciiTheme="majorHAnsi" w:eastAsia="Times New Roman" w:hAnsiTheme="majorHAnsi"/>
          <w:bCs/>
          <w:lang w:val="en-GB"/>
        </w:rPr>
        <w:t>,</w:t>
      </w:r>
      <w:r w:rsidR="007F05D5">
        <w:rPr>
          <w:rFonts w:asciiTheme="majorHAnsi" w:eastAsia="Times New Roman" w:hAnsiTheme="majorHAnsi"/>
          <w:bCs/>
          <w:lang w:val="en-US"/>
        </w:rPr>
        <w:t xml:space="preserve"> this role might be interesting for you. </w:t>
      </w:r>
    </w:p>
    <w:p w14:paraId="167E148C" w14:textId="1A71BD5A" w:rsidR="00C912B6" w:rsidRPr="00C912B6" w:rsidRDefault="00C912B6" w:rsidP="00EC6E08">
      <w:pPr>
        <w:spacing w:before="120" w:after="0"/>
        <w:jc w:val="both"/>
        <w:rPr>
          <w:rFonts w:asciiTheme="majorHAnsi" w:eastAsia="Times New Roman" w:hAnsiTheme="majorHAnsi"/>
          <w:b/>
          <w:bCs/>
          <w:sz w:val="24"/>
          <w:szCs w:val="24"/>
          <w:lang w:val="en-US"/>
        </w:rPr>
      </w:pPr>
      <w:r w:rsidRPr="006458BA">
        <w:rPr>
          <w:rFonts w:asciiTheme="majorHAnsi" w:eastAsia="Times New Roman" w:hAnsiTheme="majorHAnsi"/>
          <w:b/>
          <w:bCs/>
          <w:sz w:val="24"/>
          <w:szCs w:val="24"/>
          <w:lang w:val="en-US"/>
        </w:rPr>
        <w:t>Key responsibilities</w:t>
      </w:r>
    </w:p>
    <w:p w14:paraId="1A2C1F49" w14:textId="21369CE2" w:rsidR="001945A8" w:rsidRPr="00EC6E08" w:rsidRDefault="00EC6E08" w:rsidP="00EC6E08">
      <w:pPr>
        <w:spacing w:before="120" w:after="0"/>
        <w:jc w:val="both"/>
        <w:rPr>
          <w:rFonts w:asciiTheme="majorHAnsi" w:eastAsia="Times New Roman" w:hAnsiTheme="majorHAnsi"/>
        </w:rPr>
      </w:pPr>
      <w:r w:rsidRPr="00EC6E08">
        <w:rPr>
          <w:rFonts w:asciiTheme="majorHAnsi" w:eastAsia="Times New Roman" w:hAnsiTheme="majorHAnsi"/>
        </w:rPr>
        <w:t xml:space="preserve">As a Policy Communications </w:t>
      </w:r>
      <w:r w:rsidR="465CBC33" w:rsidRPr="1D44BAD3">
        <w:rPr>
          <w:rFonts w:asciiTheme="majorHAnsi" w:eastAsia="Times New Roman" w:hAnsiTheme="majorHAnsi"/>
        </w:rPr>
        <w:t xml:space="preserve">Officer </w:t>
      </w:r>
      <w:r w:rsidRPr="00EC6E08">
        <w:rPr>
          <w:rFonts w:asciiTheme="majorHAnsi" w:eastAsia="Times New Roman" w:hAnsiTheme="majorHAnsi"/>
        </w:rPr>
        <w:t>your tasks will include, amongst others:</w:t>
      </w:r>
    </w:p>
    <w:p w14:paraId="01D42EC1" w14:textId="770CF67A" w:rsidR="006458BA" w:rsidRDefault="006458BA" w:rsidP="005B15B9">
      <w:pPr>
        <w:pStyle w:val="ListParagraph"/>
        <w:numPr>
          <w:ilvl w:val="0"/>
          <w:numId w:val="1"/>
        </w:numPr>
        <w:spacing w:before="120" w:after="0"/>
        <w:jc w:val="both"/>
        <w:rPr>
          <w:rFonts w:asciiTheme="majorHAnsi" w:eastAsia="Times New Roman" w:hAnsiTheme="majorHAnsi"/>
          <w:lang w:val="en-GB"/>
        </w:rPr>
      </w:pPr>
      <w:r w:rsidRPr="1D44BAD3">
        <w:rPr>
          <w:rFonts w:asciiTheme="majorHAnsi" w:eastAsia="Times New Roman" w:hAnsiTheme="majorHAnsi"/>
          <w:lang w:val="en-US"/>
        </w:rPr>
        <w:t>Create compelling content for various communication channels</w:t>
      </w:r>
      <w:r w:rsidR="6308FC5A" w:rsidRPr="1D44BAD3">
        <w:rPr>
          <w:rFonts w:asciiTheme="majorHAnsi" w:eastAsia="Times New Roman" w:hAnsiTheme="majorHAnsi"/>
          <w:lang w:val="en-US"/>
        </w:rPr>
        <w:t xml:space="preserve"> (website, newsletter and social media channels</w:t>
      </w:r>
      <w:r w:rsidR="00C378FE">
        <w:rPr>
          <w:rFonts w:asciiTheme="majorHAnsi" w:eastAsia="Times New Roman" w:hAnsiTheme="majorHAnsi"/>
          <w:lang w:val="en-US"/>
        </w:rPr>
        <w:t>)</w:t>
      </w:r>
    </w:p>
    <w:p w14:paraId="3684467C" w14:textId="451948DA" w:rsidR="00752AB0" w:rsidRDefault="00EC6E08" w:rsidP="005B15B9">
      <w:pPr>
        <w:pStyle w:val="ListParagraph"/>
        <w:numPr>
          <w:ilvl w:val="0"/>
          <w:numId w:val="1"/>
        </w:numPr>
        <w:spacing w:before="120" w:after="0"/>
        <w:jc w:val="both"/>
        <w:rPr>
          <w:rFonts w:asciiTheme="majorHAnsi" w:eastAsia="Times New Roman" w:hAnsiTheme="majorHAnsi"/>
          <w:lang w:val="en-GB"/>
        </w:rPr>
      </w:pPr>
      <w:r w:rsidRPr="00EC6E08">
        <w:rPr>
          <w:rFonts w:asciiTheme="majorHAnsi" w:eastAsia="Times New Roman" w:hAnsiTheme="majorHAnsi"/>
          <w:lang w:val="en-US"/>
        </w:rPr>
        <w:t>Contribute to social media</w:t>
      </w:r>
      <w:r w:rsidR="003A2D65">
        <w:rPr>
          <w:rFonts w:asciiTheme="majorHAnsi" w:eastAsia="Times New Roman" w:hAnsiTheme="majorHAnsi"/>
          <w:lang w:val="en-US"/>
        </w:rPr>
        <w:t xml:space="preserve"> and communications</w:t>
      </w:r>
      <w:r w:rsidRPr="00EC6E08">
        <w:rPr>
          <w:rFonts w:asciiTheme="majorHAnsi" w:eastAsia="Times New Roman" w:hAnsiTheme="majorHAnsi"/>
          <w:lang w:val="en-US"/>
        </w:rPr>
        <w:t xml:space="preserve"> campaigns</w:t>
      </w:r>
      <w:r w:rsidR="000C6009" w:rsidRPr="004A2ADF">
        <w:rPr>
          <w:rFonts w:asciiTheme="majorHAnsi" w:eastAsia="Times New Roman" w:hAnsiTheme="majorHAnsi"/>
          <w:lang w:val="en-US"/>
        </w:rPr>
        <w:t xml:space="preserve"> </w:t>
      </w:r>
    </w:p>
    <w:p w14:paraId="49BD1397" w14:textId="77777777" w:rsidR="004A2ADF" w:rsidRDefault="004A2ADF" w:rsidP="004A2ADF">
      <w:pPr>
        <w:pStyle w:val="ListParagraph"/>
        <w:numPr>
          <w:ilvl w:val="0"/>
          <w:numId w:val="4"/>
        </w:numPr>
        <w:spacing w:before="120" w:after="0"/>
        <w:jc w:val="both"/>
        <w:rPr>
          <w:rFonts w:asciiTheme="majorHAnsi" w:eastAsia="Times New Roman" w:hAnsiTheme="majorHAnsi"/>
          <w:bCs/>
          <w:lang w:val="en-GB"/>
        </w:rPr>
      </w:pPr>
      <w:r w:rsidRPr="004A2ADF">
        <w:rPr>
          <w:rFonts w:asciiTheme="majorHAnsi" w:eastAsia="Times New Roman" w:hAnsiTheme="majorHAnsi"/>
          <w:bCs/>
          <w:lang w:val="en-GB"/>
        </w:rPr>
        <w:t>Assist in managing video, podcast and publication projects</w:t>
      </w:r>
    </w:p>
    <w:p w14:paraId="09B16467" w14:textId="04FB2197" w:rsidR="00822BE7" w:rsidRPr="00822BE7" w:rsidRDefault="00822BE7" w:rsidP="00822BE7">
      <w:pPr>
        <w:pStyle w:val="ListParagraph"/>
        <w:numPr>
          <w:ilvl w:val="0"/>
          <w:numId w:val="4"/>
        </w:numPr>
        <w:spacing w:before="120" w:after="0"/>
        <w:jc w:val="both"/>
        <w:rPr>
          <w:rFonts w:asciiTheme="majorHAnsi" w:eastAsia="Times New Roman" w:hAnsiTheme="majorHAnsi"/>
          <w:bCs/>
          <w:lang w:val="en-GB"/>
        </w:rPr>
      </w:pPr>
      <w:r w:rsidRPr="00873387">
        <w:rPr>
          <w:rFonts w:asciiTheme="majorHAnsi" w:eastAsia="Times New Roman" w:hAnsiTheme="majorHAnsi"/>
          <w:bCs/>
          <w:lang w:val="en-GB"/>
        </w:rPr>
        <w:t>Support the maintenance and updating of our website</w:t>
      </w:r>
    </w:p>
    <w:p w14:paraId="75A552EE" w14:textId="77777777" w:rsidR="004A2ADF" w:rsidRPr="004A2ADF" w:rsidRDefault="004A2ADF" w:rsidP="004A2ADF">
      <w:pPr>
        <w:pStyle w:val="ListParagraph"/>
        <w:numPr>
          <w:ilvl w:val="0"/>
          <w:numId w:val="4"/>
        </w:numPr>
        <w:spacing w:before="120" w:after="0"/>
        <w:jc w:val="both"/>
        <w:rPr>
          <w:rFonts w:asciiTheme="majorHAnsi" w:eastAsia="Times New Roman" w:hAnsiTheme="majorHAnsi"/>
          <w:bCs/>
          <w:lang w:val="en-GB"/>
        </w:rPr>
      </w:pPr>
      <w:r w:rsidRPr="004A2ADF">
        <w:rPr>
          <w:rFonts w:asciiTheme="majorHAnsi" w:eastAsia="Times New Roman" w:hAnsiTheme="majorHAnsi"/>
          <w:bCs/>
          <w:lang w:val="en-GB"/>
        </w:rPr>
        <w:t>Contribute to our team with ideas and insights</w:t>
      </w:r>
    </w:p>
    <w:p w14:paraId="007B4E7B" w14:textId="59078489" w:rsidR="006458BA" w:rsidRPr="004A2ADF" w:rsidRDefault="004A2ADF" w:rsidP="006458BA">
      <w:pPr>
        <w:pStyle w:val="ListParagraph"/>
        <w:numPr>
          <w:ilvl w:val="0"/>
          <w:numId w:val="4"/>
        </w:numPr>
        <w:spacing w:before="120" w:after="0"/>
        <w:jc w:val="both"/>
        <w:rPr>
          <w:rFonts w:asciiTheme="majorHAnsi" w:eastAsia="Times New Roman" w:hAnsiTheme="majorHAnsi"/>
          <w:bCs/>
          <w:lang w:val="en-GB"/>
        </w:rPr>
      </w:pPr>
      <w:r w:rsidRPr="004A2ADF">
        <w:rPr>
          <w:rFonts w:asciiTheme="majorHAnsi" w:eastAsia="Times New Roman" w:hAnsiTheme="majorHAnsi"/>
          <w:bCs/>
          <w:lang w:val="en-GB"/>
        </w:rPr>
        <w:t>Assist in the planning of events</w:t>
      </w:r>
    </w:p>
    <w:p w14:paraId="07C57257" w14:textId="6BE3B547" w:rsidR="00764B03" w:rsidRPr="006458BA" w:rsidRDefault="006458BA" w:rsidP="006458BA">
      <w:pPr>
        <w:spacing w:before="120" w:after="0"/>
        <w:jc w:val="both"/>
        <w:rPr>
          <w:rFonts w:asciiTheme="majorHAnsi" w:eastAsia="Times New Roman" w:hAnsiTheme="majorHAnsi"/>
        </w:rPr>
      </w:pPr>
      <w:r w:rsidRPr="006458BA">
        <w:rPr>
          <w:rFonts w:asciiTheme="majorHAnsi" w:eastAsia="Times New Roman" w:hAnsiTheme="majorHAnsi"/>
          <w:b/>
          <w:bCs/>
          <w:sz w:val="24"/>
          <w:szCs w:val="24"/>
          <w:lang w:val="en-US"/>
        </w:rPr>
        <w:t>Your profile</w:t>
      </w:r>
      <w:r w:rsidR="00764B03">
        <w:rPr>
          <w:rFonts w:asciiTheme="majorHAnsi" w:eastAsia="Times New Roman" w:hAnsiTheme="majorHAnsi"/>
          <w:b/>
          <w:bCs/>
          <w:sz w:val="24"/>
          <w:szCs w:val="24"/>
          <w:lang w:val="en-US"/>
        </w:rPr>
        <w:t>/</w:t>
      </w:r>
      <w:r w:rsidR="00764B03" w:rsidRPr="00764B03">
        <w:rPr>
          <w:rFonts w:asciiTheme="majorHAnsi" w:eastAsia="Times New Roman" w:hAnsiTheme="majorHAnsi"/>
          <w:b/>
          <w:bCs/>
          <w:sz w:val="24"/>
          <w:szCs w:val="24"/>
          <w:lang w:val="en-US"/>
        </w:rPr>
        <w:t xml:space="preserve"> </w:t>
      </w:r>
      <w:r w:rsidR="00764B03" w:rsidRPr="00752AB0">
        <w:rPr>
          <w:rFonts w:asciiTheme="majorHAnsi" w:eastAsia="Times New Roman" w:hAnsiTheme="majorHAnsi"/>
          <w:b/>
          <w:bCs/>
          <w:sz w:val="24"/>
          <w:szCs w:val="24"/>
          <w:lang w:val="en-US"/>
        </w:rPr>
        <w:t>Requirements</w:t>
      </w:r>
    </w:p>
    <w:p w14:paraId="1FBD5AC3" w14:textId="3EF14AED" w:rsidR="006458BA" w:rsidRPr="006458BA" w:rsidRDefault="0089332E" w:rsidP="005B15B9">
      <w:pPr>
        <w:pStyle w:val="ListParagraph"/>
        <w:numPr>
          <w:ilvl w:val="0"/>
          <w:numId w:val="1"/>
        </w:numPr>
        <w:spacing w:before="120" w:after="0"/>
        <w:jc w:val="both"/>
        <w:rPr>
          <w:rFonts w:asciiTheme="majorHAnsi" w:eastAsia="Times New Roman" w:hAnsiTheme="majorHAnsi"/>
          <w:lang w:val="en-US"/>
        </w:rPr>
      </w:pPr>
      <w:r>
        <w:rPr>
          <w:rFonts w:asciiTheme="majorHAnsi" w:eastAsia="Times New Roman" w:hAnsiTheme="majorHAnsi"/>
          <w:lang w:val="en-US"/>
        </w:rPr>
        <w:t xml:space="preserve">Minimum </w:t>
      </w:r>
      <w:r w:rsidR="006458BA" w:rsidRPr="006458BA">
        <w:rPr>
          <w:rFonts w:asciiTheme="majorHAnsi" w:eastAsia="Times New Roman" w:hAnsiTheme="majorHAnsi"/>
          <w:lang w:val="en-US"/>
        </w:rPr>
        <w:t xml:space="preserve">3 years of experience in the EU policy communications landscape and solid understanding of EU policymaking </w:t>
      </w:r>
    </w:p>
    <w:p w14:paraId="3E4FBB6D" w14:textId="64474398" w:rsidR="006458BA" w:rsidRPr="006458BA" w:rsidRDefault="00B01D76" w:rsidP="005B15B9">
      <w:pPr>
        <w:pStyle w:val="ListParagraph"/>
        <w:numPr>
          <w:ilvl w:val="0"/>
          <w:numId w:val="1"/>
        </w:numPr>
        <w:spacing w:before="120" w:after="0"/>
        <w:jc w:val="both"/>
        <w:rPr>
          <w:rFonts w:asciiTheme="majorHAnsi" w:eastAsia="Times New Roman" w:hAnsiTheme="majorHAnsi"/>
        </w:rPr>
      </w:pPr>
      <w:r>
        <w:rPr>
          <w:rFonts w:asciiTheme="majorHAnsi" w:eastAsia="Times New Roman" w:hAnsiTheme="majorHAnsi"/>
        </w:rPr>
        <w:t>Relevant q</w:t>
      </w:r>
      <w:r w:rsidR="006458BA" w:rsidRPr="006458BA">
        <w:rPr>
          <w:rFonts w:asciiTheme="majorHAnsi" w:eastAsia="Times New Roman" w:hAnsiTheme="majorHAnsi"/>
        </w:rPr>
        <w:t>ualification</w:t>
      </w:r>
      <w:r>
        <w:rPr>
          <w:rFonts w:asciiTheme="majorHAnsi" w:eastAsia="Times New Roman" w:hAnsiTheme="majorHAnsi"/>
        </w:rPr>
        <w:t>s</w:t>
      </w:r>
      <w:r w:rsidR="006458BA" w:rsidRPr="006458BA">
        <w:rPr>
          <w:rFonts w:asciiTheme="majorHAnsi" w:eastAsia="Times New Roman" w:hAnsiTheme="majorHAnsi"/>
        </w:rPr>
        <w:t xml:space="preserve"> in European policy, public affairs or communications</w:t>
      </w:r>
    </w:p>
    <w:p w14:paraId="3B3D9E9B" w14:textId="3818AF4E" w:rsidR="006458BA" w:rsidRPr="00E01D29" w:rsidRDefault="00B01D76" w:rsidP="1D44BAD3">
      <w:pPr>
        <w:pStyle w:val="ListParagraph"/>
        <w:numPr>
          <w:ilvl w:val="0"/>
          <w:numId w:val="1"/>
        </w:numPr>
        <w:spacing w:before="120" w:after="0"/>
        <w:jc w:val="both"/>
        <w:rPr>
          <w:rFonts w:asciiTheme="majorHAnsi" w:eastAsia="Times New Roman" w:hAnsiTheme="majorHAnsi"/>
          <w:lang w:val="en-US"/>
        </w:rPr>
      </w:pPr>
      <w:r w:rsidRPr="00E01D29">
        <w:rPr>
          <w:rFonts w:asciiTheme="majorHAnsi" w:eastAsia="Times New Roman" w:hAnsiTheme="majorHAnsi"/>
          <w:lang w:val="en-US"/>
        </w:rPr>
        <w:t>Ability to produce clear, engaging content in English</w:t>
      </w:r>
    </w:p>
    <w:p w14:paraId="13D618DC" w14:textId="7ACC152E" w:rsidR="006458BA" w:rsidRPr="004A2ADF" w:rsidRDefault="47E01CC0" w:rsidP="005B15B9">
      <w:pPr>
        <w:pStyle w:val="ListParagraph"/>
        <w:numPr>
          <w:ilvl w:val="0"/>
          <w:numId w:val="1"/>
        </w:numPr>
        <w:spacing w:before="120" w:after="0"/>
        <w:jc w:val="both"/>
        <w:rPr>
          <w:rFonts w:asciiTheme="majorHAnsi" w:eastAsia="Times New Roman" w:hAnsiTheme="majorHAnsi"/>
          <w:lang w:val="en-US"/>
        </w:rPr>
      </w:pPr>
      <w:r w:rsidRPr="004A2ADF">
        <w:rPr>
          <w:rFonts w:asciiTheme="majorHAnsi" w:eastAsia="Times New Roman" w:hAnsiTheme="majorHAnsi"/>
          <w:lang w:val="en-US"/>
        </w:rPr>
        <w:t>A</w:t>
      </w:r>
      <w:r w:rsidR="53ADF7C1" w:rsidRPr="004A2ADF">
        <w:rPr>
          <w:rFonts w:asciiTheme="majorHAnsi" w:eastAsia="Times New Roman" w:hAnsiTheme="majorHAnsi"/>
          <w:lang w:val="en-US"/>
        </w:rPr>
        <w:t>b</w:t>
      </w:r>
      <w:r w:rsidR="006458BA" w:rsidRPr="004A2ADF">
        <w:rPr>
          <w:rFonts w:asciiTheme="majorHAnsi" w:eastAsia="Times New Roman" w:hAnsiTheme="majorHAnsi"/>
          <w:lang w:val="en-US"/>
        </w:rPr>
        <w:t>ility to take complex ideas and express them to various audiences</w:t>
      </w:r>
    </w:p>
    <w:p w14:paraId="270AD597" w14:textId="019AB003" w:rsidR="001A3274" w:rsidRPr="001A3274" w:rsidRDefault="001A3274" w:rsidP="005B15B9">
      <w:pPr>
        <w:pStyle w:val="ListParagraph"/>
        <w:numPr>
          <w:ilvl w:val="0"/>
          <w:numId w:val="1"/>
        </w:numPr>
        <w:spacing w:before="120" w:after="0"/>
        <w:jc w:val="both"/>
        <w:rPr>
          <w:rFonts w:asciiTheme="majorHAnsi" w:eastAsia="Times New Roman" w:hAnsiTheme="majorHAnsi"/>
          <w:lang w:val="en-US"/>
        </w:rPr>
      </w:pPr>
      <w:r w:rsidRPr="00752AB0">
        <w:rPr>
          <w:rFonts w:asciiTheme="majorHAnsi" w:eastAsia="Times New Roman" w:hAnsiTheme="majorHAnsi"/>
          <w:lang w:val="en-US"/>
        </w:rPr>
        <w:t xml:space="preserve">Familiar with WordPress, Mailchimp, Canva, Google </w:t>
      </w:r>
      <w:r w:rsidR="5F3B4A01" w:rsidRPr="27E97FD6">
        <w:rPr>
          <w:rFonts w:asciiTheme="majorHAnsi" w:eastAsia="Times New Roman" w:hAnsiTheme="majorHAnsi"/>
          <w:lang w:val="en-US"/>
        </w:rPr>
        <w:t>A</w:t>
      </w:r>
      <w:r w:rsidRPr="27E97FD6">
        <w:rPr>
          <w:rFonts w:asciiTheme="majorHAnsi" w:eastAsia="Times New Roman" w:hAnsiTheme="majorHAnsi"/>
          <w:lang w:val="en-US"/>
        </w:rPr>
        <w:t>nalytics</w:t>
      </w:r>
      <w:r w:rsidR="5B0E2745" w:rsidRPr="1D44BAD3">
        <w:rPr>
          <w:rFonts w:asciiTheme="majorHAnsi" w:eastAsia="Times New Roman" w:hAnsiTheme="majorHAnsi"/>
          <w:lang w:val="en-US"/>
        </w:rPr>
        <w:t xml:space="preserve"> and social media channels</w:t>
      </w:r>
    </w:p>
    <w:p w14:paraId="4B7EC1E4" w14:textId="74903157" w:rsidR="006458BA" w:rsidRPr="00E01D29" w:rsidRDefault="006458BA" w:rsidP="005B15B9">
      <w:pPr>
        <w:pStyle w:val="ListParagraph"/>
        <w:numPr>
          <w:ilvl w:val="0"/>
          <w:numId w:val="1"/>
        </w:numPr>
        <w:spacing w:before="120" w:after="0"/>
        <w:jc w:val="both"/>
        <w:rPr>
          <w:rFonts w:asciiTheme="majorHAnsi" w:eastAsia="Times New Roman" w:hAnsiTheme="majorHAnsi"/>
          <w:lang w:val="en-US"/>
        </w:rPr>
      </w:pPr>
      <w:r w:rsidRPr="00E01D29">
        <w:rPr>
          <w:rFonts w:asciiTheme="majorHAnsi" w:eastAsia="Times New Roman" w:hAnsiTheme="majorHAnsi"/>
          <w:lang w:val="en-US"/>
        </w:rPr>
        <w:t>A creative thinker with excellent organisational skills and time management</w:t>
      </w:r>
    </w:p>
    <w:p w14:paraId="58E131A0" w14:textId="77777777" w:rsidR="006458BA" w:rsidRPr="00705434" w:rsidRDefault="006458BA" w:rsidP="005B15B9">
      <w:pPr>
        <w:pStyle w:val="ListParagraph"/>
        <w:numPr>
          <w:ilvl w:val="0"/>
          <w:numId w:val="1"/>
        </w:numPr>
        <w:spacing w:before="120" w:after="0"/>
        <w:jc w:val="both"/>
        <w:rPr>
          <w:rFonts w:asciiTheme="majorHAnsi" w:eastAsia="Times New Roman" w:hAnsiTheme="majorHAnsi"/>
          <w:lang w:val="en-US"/>
        </w:rPr>
      </w:pPr>
      <w:r w:rsidRPr="00705434">
        <w:rPr>
          <w:rFonts w:asciiTheme="majorHAnsi" w:eastAsia="Times New Roman" w:hAnsiTheme="majorHAnsi"/>
          <w:lang w:val="en-US"/>
        </w:rPr>
        <w:t>Team player that is able to collaborate and work with colleagues</w:t>
      </w:r>
    </w:p>
    <w:p w14:paraId="5239B33F" w14:textId="71BACC82" w:rsidR="006458BA" w:rsidRPr="00E01D29" w:rsidRDefault="00F87241" w:rsidP="005B15B9">
      <w:pPr>
        <w:pStyle w:val="ListParagraph"/>
        <w:numPr>
          <w:ilvl w:val="0"/>
          <w:numId w:val="1"/>
        </w:numPr>
        <w:spacing w:before="120" w:after="0"/>
        <w:jc w:val="both"/>
        <w:rPr>
          <w:rFonts w:asciiTheme="majorHAnsi" w:eastAsia="Times New Roman" w:hAnsiTheme="majorHAnsi"/>
          <w:lang w:val="en-US"/>
        </w:rPr>
      </w:pPr>
      <w:r w:rsidRPr="00E01D29">
        <w:rPr>
          <w:rFonts w:asciiTheme="majorHAnsi" w:eastAsia="Times New Roman" w:hAnsiTheme="majorHAnsi"/>
          <w:lang w:val="en-US"/>
        </w:rPr>
        <w:t>Brussels</w:t>
      </w:r>
      <w:r w:rsidR="006E0BF0" w:rsidRPr="00E01D29">
        <w:rPr>
          <w:rFonts w:asciiTheme="majorHAnsi" w:eastAsia="Times New Roman" w:hAnsiTheme="majorHAnsi"/>
          <w:lang w:val="en-US"/>
        </w:rPr>
        <w:t xml:space="preserve"> based; e</w:t>
      </w:r>
      <w:r w:rsidR="00B81613" w:rsidRPr="00E01D29">
        <w:rPr>
          <w:rFonts w:asciiTheme="majorHAnsi" w:eastAsia="Times New Roman" w:hAnsiTheme="majorHAnsi"/>
          <w:lang w:val="en-US"/>
        </w:rPr>
        <w:t>ligible to work in the EU</w:t>
      </w:r>
    </w:p>
    <w:p w14:paraId="23A96CB4" w14:textId="77777777" w:rsidR="00B01D76" w:rsidRPr="00E01D29" w:rsidRDefault="00B01D76" w:rsidP="007E21EE">
      <w:pPr>
        <w:pStyle w:val="ListParagraph"/>
        <w:spacing w:before="120" w:after="0"/>
        <w:jc w:val="both"/>
        <w:rPr>
          <w:rFonts w:asciiTheme="majorHAnsi" w:eastAsia="Times New Roman" w:hAnsiTheme="majorHAnsi"/>
          <w:lang w:val="en-US"/>
        </w:rPr>
      </w:pPr>
    </w:p>
    <w:p w14:paraId="0A9E55DA" w14:textId="1879EB9B" w:rsidR="006458BA" w:rsidRPr="006458BA" w:rsidRDefault="006458BA" w:rsidP="006458BA">
      <w:pPr>
        <w:spacing w:before="120" w:after="0"/>
        <w:jc w:val="both"/>
        <w:rPr>
          <w:rFonts w:asciiTheme="majorHAnsi" w:eastAsia="Times New Roman" w:hAnsiTheme="majorHAnsi"/>
          <w:b/>
          <w:bCs/>
          <w:sz w:val="24"/>
          <w:szCs w:val="24"/>
          <w:lang w:val="en-US"/>
        </w:rPr>
      </w:pPr>
      <w:r w:rsidRPr="006458BA">
        <w:rPr>
          <w:rFonts w:asciiTheme="majorHAnsi" w:eastAsia="Times New Roman" w:hAnsiTheme="majorHAnsi"/>
          <w:b/>
          <w:bCs/>
          <w:sz w:val="24"/>
          <w:szCs w:val="24"/>
          <w:lang w:val="en-US"/>
        </w:rPr>
        <w:lastRenderedPageBreak/>
        <w:t>Distinct advantages – proven previous experience</w:t>
      </w:r>
      <w:r w:rsidR="00E2328B">
        <w:rPr>
          <w:rFonts w:asciiTheme="majorHAnsi" w:eastAsia="Times New Roman" w:hAnsiTheme="majorHAnsi"/>
          <w:b/>
          <w:bCs/>
          <w:sz w:val="24"/>
          <w:szCs w:val="24"/>
          <w:lang w:val="en-US"/>
        </w:rPr>
        <w:t xml:space="preserve"> in</w:t>
      </w:r>
    </w:p>
    <w:p w14:paraId="7D7F1230" w14:textId="12183193" w:rsidR="00B458F2" w:rsidRPr="00E01D29" w:rsidRDefault="00B458F2" w:rsidP="005B15B9">
      <w:pPr>
        <w:pStyle w:val="ListParagraph"/>
        <w:numPr>
          <w:ilvl w:val="0"/>
          <w:numId w:val="2"/>
        </w:numPr>
        <w:spacing w:before="120" w:after="0"/>
        <w:jc w:val="both"/>
        <w:rPr>
          <w:rFonts w:asciiTheme="majorHAnsi" w:eastAsia="Times New Roman" w:hAnsiTheme="majorHAnsi"/>
          <w:lang w:val="en-US"/>
        </w:rPr>
      </w:pPr>
      <w:r w:rsidRPr="00E01D29">
        <w:rPr>
          <w:rFonts w:asciiTheme="majorHAnsi" w:eastAsia="Times New Roman" w:hAnsiTheme="majorHAnsi"/>
          <w:lang w:val="en-US"/>
        </w:rPr>
        <w:t>Creating communications content: visuals, factsheets, infographics, podcast episodes, newsletters, articles, videos</w:t>
      </w:r>
    </w:p>
    <w:p w14:paraId="2485A10B" w14:textId="56F4FC8F" w:rsidR="006E09F1" w:rsidRPr="004A2ADF" w:rsidRDefault="00E2328B" w:rsidP="27E97FD6">
      <w:pPr>
        <w:pStyle w:val="ListParagraph"/>
        <w:numPr>
          <w:ilvl w:val="0"/>
          <w:numId w:val="2"/>
        </w:numPr>
        <w:spacing w:before="120" w:after="0"/>
        <w:jc w:val="both"/>
        <w:rPr>
          <w:rFonts w:asciiTheme="majorHAnsi" w:eastAsia="Times New Roman" w:hAnsiTheme="majorHAnsi"/>
          <w:lang w:val="en-US"/>
        </w:rPr>
      </w:pPr>
      <w:r w:rsidRPr="00E2328B">
        <w:rPr>
          <w:rFonts w:asciiTheme="majorHAnsi" w:eastAsia="Times New Roman" w:hAnsiTheme="majorHAnsi"/>
          <w:lang w:val="en-US"/>
        </w:rPr>
        <w:t>R</w:t>
      </w:r>
      <w:r>
        <w:rPr>
          <w:rFonts w:asciiTheme="majorHAnsi" w:eastAsia="Times New Roman" w:hAnsiTheme="majorHAnsi"/>
          <w:lang w:val="en-US"/>
        </w:rPr>
        <w:t>aw</w:t>
      </w:r>
      <w:r w:rsidR="006E09F1" w:rsidRPr="00B458F2">
        <w:rPr>
          <w:rFonts w:asciiTheme="majorHAnsi" w:eastAsia="Times New Roman" w:hAnsiTheme="majorHAnsi"/>
          <w:lang w:val="en-US"/>
        </w:rPr>
        <w:t xml:space="preserve"> materials and related policy areas - energy, sustainability, trade, chemicals management </w:t>
      </w:r>
    </w:p>
    <w:p w14:paraId="1CB97782" w14:textId="71A9FC1C" w:rsidR="006458BA" w:rsidRPr="006E0BF0" w:rsidRDefault="006E09F1" w:rsidP="005B15B9">
      <w:pPr>
        <w:pStyle w:val="ListParagraph"/>
        <w:numPr>
          <w:ilvl w:val="0"/>
          <w:numId w:val="2"/>
        </w:numPr>
        <w:spacing w:before="120" w:after="0"/>
        <w:jc w:val="both"/>
        <w:rPr>
          <w:rFonts w:asciiTheme="majorHAnsi" w:eastAsia="Times New Roman" w:hAnsiTheme="majorHAnsi"/>
        </w:rPr>
      </w:pPr>
      <w:r w:rsidRPr="27E97FD6">
        <w:rPr>
          <w:rFonts w:asciiTheme="majorHAnsi" w:eastAsia="Times New Roman" w:hAnsiTheme="majorHAnsi"/>
        </w:rPr>
        <w:t>EU institution</w:t>
      </w:r>
      <w:r w:rsidR="00E2328B">
        <w:rPr>
          <w:rFonts w:asciiTheme="majorHAnsi" w:eastAsia="Times New Roman" w:hAnsiTheme="majorHAnsi"/>
        </w:rPr>
        <w:t>s (traineeship</w:t>
      </w:r>
      <w:r w:rsidR="00F06217">
        <w:rPr>
          <w:rFonts w:asciiTheme="majorHAnsi" w:eastAsia="Times New Roman" w:hAnsiTheme="majorHAnsi"/>
        </w:rPr>
        <w:t xml:space="preserve">, </w:t>
      </w:r>
      <w:r w:rsidR="00E01D29">
        <w:rPr>
          <w:rFonts w:asciiTheme="majorHAnsi" w:eastAsia="Times New Roman" w:hAnsiTheme="majorHAnsi"/>
        </w:rPr>
        <w:t xml:space="preserve">previous </w:t>
      </w:r>
      <w:r w:rsidR="00F06217">
        <w:rPr>
          <w:rFonts w:asciiTheme="majorHAnsi" w:eastAsia="Times New Roman" w:hAnsiTheme="majorHAnsi"/>
        </w:rPr>
        <w:t>job</w:t>
      </w:r>
      <w:r w:rsidR="00585EBF">
        <w:rPr>
          <w:rFonts w:asciiTheme="majorHAnsi" w:eastAsia="Times New Roman" w:hAnsiTheme="majorHAnsi"/>
        </w:rPr>
        <w:t xml:space="preserve"> position)</w:t>
      </w:r>
    </w:p>
    <w:p w14:paraId="6B6FAFCD" w14:textId="29170C2D" w:rsidR="00EC6E08" w:rsidRPr="00752AB0" w:rsidRDefault="006E0BF0" w:rsidP="00EC6E08">
      <w:pPr>
        <w:spacing w:before="120" w:after="0"/>
        <w:jc w:val="both"/>
        <w:rPr>
          <w:rFonts w:asciiTheme="majorHAnsi" w:eastAsia="Times New Roman" w:hAnsiTheme="majorHAnsi"/>
          <w:b/>
          <w:bCs/>
          <w:sz w:val="24"/>
          <w:szCs w:val="24"/>
          <w:lang w:val="en-US"/>
        </w:rPr>
      </w:pPr>
      <w:r>
        <w:rPr>
          <w:rFonts w:asciiTheme="majorHAnsi" w:eastAsia="Times New Roman" w:hAnsiTheme="majorHAnsi"/>
          <w:b/>
          <w:bCs/>
          <w:sz w:val="24"/>
          <w:szCs w:val="24"/>
          <w:lang w:val="en-US"/>
        </w:rPr>
        <w:t>What we offer</w:t>
      </w:r>
    </w:p>
    <w:p w14:paraId="6D178A50" w14:textId="77777777" w:rsidR="006C6171" w:rsidRPr="00E01D29" w:rsidRDefault="006C6171" w:rsidP="005B15B9">
      <w:pPr>
        <w:pStyle w:val="ListParagraph"/>
        <w:numPr>
          <w:ilvl w:val="0"/>
          <w:numId w:val="3"/>
        </w:numPr>
        <w:spacing w:before="120" w:after="0"/>
        <w:jc w:val="both"/>
        <w:rPr>
          <w:rFonts w:asciiTheme="majorHAnsi" w:eastAsia="Times New Roman" w:hAnsiTheme="majorHAnsi"/>
          <w:lang w:val="en-US"/>
        </w:rPr>
      </w:pPr>
      <w:r w:rsidRPr="00E01D29">
        <w:rPr>
          <w:rFonts w:asciiTheme="majorHAnsi" w:eastAsia="Times New Roman" w:hAnsiTheme="majorHAnsi"/>
          <w:lang w:val="en-US"/>
        </w:rPr>
        <w:t>A full-time position in a dynamic team that prioritises employee wellbeing and professional development</w:t>
      </w:r>
    </w:p>
    <w:p w14:paraId="22972868" w14:textId="079F3704" w:rsidR="00752AB0" w:rsidRDefault="00EC6E08" w:rsidP="005B15B9">
      <w:pPr>
        <w:pStyle w:val="ListParagraph"/>
        <w:numPr>
          <w:ilvl w:val="0"/>
          <w:numId w:val="3"/>
        </w:numPr>
        <w:spacing w:before="120" w:after="0"/>
        <w:jc w:val="both"/>
        <w:rPr>
          <w:rFonts w:asciiTheme="majorHAnsi" w:eastAsia="Times New Roman" w:hAnsiTheme="majorHAnsi"/>
        </w:rPr>
      </w:pPr>
      <w:r w:rsidRPr="00752AB0">
        <w:rPr>
          <w:rFonts w:asciiTheme="majorHAnsi" w:eastAsia="Times New Roman" w:hAnsiTheme="majorHAnsi"/>
        </w:rPr>
        <w:t xml:space="preserve">Belgian contract, </w:t>
      </w:r>
      <w:r w:rsidR="00052B33">
        <w:rPr>
          <w:rFonts w:asciiTheme="majorHAnsi" w:eastAsia="Times New Roman" w:hAnsiTheme="majorHAnsi"/>
        </w:rPr>
        <w:t>f</w:t>
      </w:r>
      <w:r w:rsidRPr="00752AB0">
        <w:rPr>
          <w:rFonts w:asciiTheme="majorHAnsi" w:eastAsia="Times New Roman" w:hAnsiTheme="majorHAnsi"/>
        </w:rPr>
        <w:t>ull time</w:t>
      </w:r>
    </w:p>
    <w:p w14:paraId="6B402C35" w14:textId="1B7A6C37" w:rsidR="005B15B9" w:rsidRPr="005B15B9" w:rsidRDefault="00EC6E08" w:rsidP="27E97FD6">
      <w:pPr>
        <w:pStyle w:val="ListParagraph"/>
        <w:numPr>
          <w:ilvl w:val="0"/>
          <w:numId w:val="3"/>
        </w:numPr>
        <w:spacing w:before="120" w:after="0"/>
        <w:jc w:val="both"/>
        <w:rPr>
          <w:rFonts w:asciiTheme="majorHAnsi" w:eastAsia="Times New Roman" w:hAnsiTheme="majorHAnsi"/>
          <w:lang w:val="en-US"/>
        </w:rPr>
      </w:pPr>
      <w:r w:rsidRPr="27E97FD6">
        <w:rPr>
          <w:rFonts w:asciiTheme="majorHAnsi" w:eastAsia="Times New Roman" w:hAnsiTheme="majorHAnsi"/>
          <w:lang w:val="en-US"/>
        </w:rPr>
        <w:t>Additional benefits: Meal Vouchers – Hospital Insurance – Pension Plan</w:t>
      </w:r>
    </w:p>
    <w:p w14:paraId="2D6D2C76" w14:textId="14A36ED2" w:rsidR="005B15B9" w:rsidRPr="005B15B9" w:rsidRDefault="005B15B9" w:rsidP="005B15B9">
      <w:pPr>
        <w:pStyle w:val="ListParagraph"/>
        <w:numPr>
          <w:ilvl w:val="0"/>
          <w:numId w:val="3"/>
        </w:numPr>
        <w:spacing w:before="120" w:after="0"/>
        <w:jc w:val="both"/>
        <w:rPr>
          <w:rFonts w:asciiTheme="majorHAnsi" w:eastAsia="Times New Roman" w:hAnsiTheme="majorHAnsi"/>
        </w:rPr>
      </w:pPr>
      <w:r w:rsidRPr="1D44BAD3">
        <w:rPr>
          <w:rFonts w:asciiTheme="majorHAnsi" w:eastAsia="Times New Roman" w:hAnsiTheme="majorHAnsi"/>
        </w:rPr>
        <w:t>A flexible, hybrid working environment</w:t>
      </w:r>
    </w:p>
    <w:p w14:paraId="25D113A7" w14:textId="0362266B" w:rsidR="00EC6E08" w:rsidRPr="00EC6E08" w:rsidRDefault="00B91225" w:rsidP="00EC6E08">
      <w:pPr>
        <w:spacing w:before="120" w:after="0"/>
        <w:jc w:val="both"/>
        <w:rPr>
          <w:rFonts w:asciiTheme="majorHAnsi" w:eastAsia="Times New Roman" w:hAnsiTheme="majorHAnsi"/>
          <w:i/>
        </w:rPr>
      </w:pPr>
      <w:r w:rsidRPr="27E97FD6">
        <w:rPr>
          <w:rFonts w:asciiTheme="majorHAnsi" w:eastAsia="Times New Roman" w:hAnsiTheme="majorHAnsi"/>
          <w:i/>
        </w:rPr>
        <w:t xml:space="preserve">Eurometaux is committed to </w:t>
      </w:r>
      <w:r w:rsidR="00E32C0E" w:rsidRPr="27E97FD6">
        <w:rPr>
          <w:rFonts w:asciiTheme="majorHAnsi" w:eastAsia="Times New Roman" w:hAnsiTheme="majorHAnsi"/>
          <w:i/>
        </w:rPr>
        <w:t>d</w:t>
      </w:r>
      <w:r w:rsidR="00EC6E08" w:rsidRPr="27E97FD6">
        <w:rPr>
          <w:rFonts w:asciiTheme="majorHAnsi" w:eastAsia="Times New Roman" w:hAnsiTheme="majorHAnsi"/>
          <w:i/>
        </w:rPr>
        <w:t>iversity,</w:t>
      </w:r>
      <w:r w:rsidR="00E32C0E" w:rsidRPr="27E97FD6">
        <w:rPr>
          <w:rFonts w:asciiTheme="majorHAnsi" w:eastAsia="Times New Roman" w:hAnsiTheme="majorHAnsi"/>
          <w:i/>
        </w:rPr>
        <w:t xml:space="preserve"> equality and gender balance in the workplace</w:t>
      </w:r>
      <w:r w:rsidR="005B15B9" w:rsidRPr="27E97FD6">
        <w:rPr>
          <w:rFonts w:asciiTheme="majorHAnsi" w:eastAsia="Times New Roman" w:hAnsiTheme="majorHAnsi"/>
          <w:i/>
        </w:rPr>
        <w:t>. We encourage applications from all qualified individuals.</w:t>
      </w:r>
      <w:r w:rsidR="00EC6E08" w:rsidRPr="27E97FD6">
        <w:rPr>
          <w:rFonts w:asciiTheme="majorHAnsi" w:eastAsia="Times New Roman" w:hAnsiTheme="majorHAnsi"/>
          <w:i/>
        </w:rPr>
        <w:t xml:space="preserve"> </w:t>
      </w:r>
    </w:p>
    <w:p w14:paraId="4B08E478" w14:textId="77777777" w:rsidR="00BF6B20" w:rsidRPr="00BF6B20" w:rsidRDefault="00BF6B20" w:rsidP="00BF6B20">
      <w:pPr>
        <w:spacing w:before="120" w:after="0"/>
        <w:jc w:val="both"/>
        <w:rPr>
          <w:rFonts w:asciiTheme="majorHAnsi" w:eastAsia="Times New Roman" w:hAnsiTheme="majorHAnsi"/>
          <w:b/>
          <w:bCs/>
          <w:sz w:val="24"/>
          <w:szCs w:val="24"/>
          <w:lang w:val="en-US"/>
        </w:rPr>
      </w:pPr>
      <w:r>
        <w:rPr>
          <w:rFonts w:asciiTheme="majorHAnsi" w:eastAsia="Times New Roman" w:hAnsiTheme="majorHAnsi"/>
          <w:b/>
          <w:bCs/>
          <w:sz w:val="24"/>
          <w:szCs w:val="24"/>
          <w:lang w:val="en-US"/>
        </w:rPr>
        <w:t xml:space="preserve">How to apply </w:t>
      </w:r>
    </w:p>
    <w:p w14:paraId="72ADB702" w14:textId="249254DD" w:rsidR="00F155B9" w:rsidRPr="00BF6B20" w:rsidRDefault="00EC6E08" w:rsidP="00B333BC">
      <w:pPr>
        <w:spacing w:before="120" w:after="0"/>
        <w:jc w:val="both"/>
        <w:rPr>
          <w:rFonts w:asciiTheme="majorHAnsi" w:eastAsia="Times New Roman" w:hAnsiTheme="majorHAnsi"/>
        </w:rPr>
      </w:pPr>
      <w:r w:rsidRPr="00EC6E08">
        <w:rPr>
          <w:rFonts w:asciiTheme="majorHAnsi" w:eastAsia="Times New Roman" w:hAnsiTheme="majorHAnsi"/>
        </w:rPr>
        <w:t xml:space="preserve">Please send your CV and a motivation letter to </w:t>
      </w:r>
      <w:hyperlink r:id="rId8" w:history="1">
        <w:r w:rsidR="00752AB0" w:rsidRPr="00370D85">
          <w:rPr>
            <w:rStyle w:val="Hyperlink"/>
            <w:rFonts w:asciiTheme="majorHAnsi" w:hAnsiTheme="majorHAnsi"/>
            <w:lang w:val="en-GB"/>
          </w:rPr>
          <w:t>comms@eurometaux.be</w:t>
        </w:r>
      </w:hyperlink>
      <w:r w:rsidR="00752AB0">
        <w:rPr>
          <w:rFonts w:asciiTheme="majorHAnsi" w:hAnsiTheme="majorHAnsi"/>
          <w:b/>
          <w:lang w:val="en-GB"/>
        </w:rPr>
        <w:t xml:space="preserve"> </w:t>
      </w:r>
      <w:r w:rsidR="0069394E" w:rsidRPr="0069394E">
        <w:rPr>
          <w:rFonts w:asciiTheme="majorHAnsi" w:hAnsiTheme="majorHAnsi"/>
          <w:bCs/>
          <w:lang w:val="en-GB"/>
        </w:rPr>
        <w:t xml:space="preserve">with the subject line: “Eurometaux Policy Communications </w:t>
      </w:r>
      <w:r w:rsidR="00F77E79">
        <w:rPr>
          <w:rFonts w:asciiTheme="majorHAnsi" w:hAnsiTheme="majorHAnsi"/>
          <w:bCs/>
          <w:lang w:val="en-GB"/>
        </w:rPr>
        <w:t>Officer</w:t>
      </w:r>
      <w:r w:rsidR="0069394E" w:rsidRPr="0069394E">
        <w:rPr>
          <w:rFonts w:asciiTheme="majorHAnsi" w:hAnsiTheme="majorHAnsi"/>
          <w:bCs/>
          <w:lang w:val="en-GB"/>
        </w:rPr>
        <w:t xml:space="preserve"> – [Your Name]”. </w:t>
      </w:r>
      <w:r w:rsidR="0069394E" w:rsidRPr="00052B33">
        <w:rPr>
          <w:rFonts w:asciiTheme="majorHAnsi" w:hAnsiTheme="majorHAnsi"/>
          <w:b/>
          <w:lang w:val="en-GB"/>
        </w:rPr>
        <w:t>LinkedIn “Easy Apply” applications will not be considered</w:t>
      </w:r>
      <w:r w:rsidR="0069394E" w:rsidRPr="0069394E">
        <w:rPr>
          <w:rFonts w:asciiTheme="majorHAnsi" w:hAnsiTheme="majorHAnsi"/>
          <w:bCs/>
          <w:lang w:val="en-GB"/>
        </w:rPr>
        <w:t>.</w:t>
      </w:r>
    </w:p>
    <w:p w14:paraId="63434899" w14:textId="4E8B8AB4" w:rsidR="0066141F" w:rsidRDefault="00377B03" w:rsidP="00C9097B">
      <w:pPr>
        <w:spacing w:before="120" w:after="0"/>
        <w:jc w:val="both"/>
        <w:rPr>
          <w:rFonts w:asciiTheme="majorHAnsi" w:eastAsia="Times New Roman" w:hAnsiTheme="majorHAnsi"/>
          <w:bCs/>
          <w:i/>
          <w:iCs/>
          <w:lang w:val="en-US"/>
        </w:rPr>
      </w:pPr>
      <w:r w:rsidRPr="009B28C7">
        <w:rPr>
          <w:rFonts w:asciiTheme="majorHAnsi" w:eastAsia="Times New Roman" w:hAnsiTheme="majorHAnsi"/>
          <w:bCs/>
          <w:i/>
          <w:iCs/>
          <w:lang w:val="en-US"/>
        </w:rPr>
        <w:t>We’ll review applications on a rolling basis</w:t>
      </w:r>
      <w:r w:rsidR="00902745" w:rsidRPr="009B28C7">
        <w:rPr>
          <w:rFonts w:asciiTheme="majorHAnsi" w:eastAsia="Times New Roman" w:hAnsiTheme="majorHAnsi"/>
          <w:bCs/>
          <w:i/>
          <w:iCs/>
          <w:lang w:val="en-US"/>
        </w:rPr>
        <w:t xml:space="preserve"> until the position is filled.</w:t>
      </w:r>
      <w:r w:rsidR="769CFAAF" w:rsidRPr="27E97FD6">
        <w:rPr>
          <w:rFonts w:asciiTheme="majorHAnsi" w:eastAsia="Times New Roman" w:hAnsiTheme="majorHAnsi"/>
          <w:i/>
          <w:iCs/>
          <w:lang w:val="en-US"/>
        </w:rPr>
        <w:t xml:space="preserve"> </w:t>
      </w:r>
      <w:r w:rsidR="00902745" w:rsidRPr="009B28C7">
        <w:rPr>
          <w:rFonts w:asciiTheme="majorHAnsi" w:eastAsia="Times New Roman" w:hAnsiTheme="majorHAnsi"/>
          <w:bCs/>
          <w:i/>
          <w:iCs/>
          <w:lang w:val="en-US"/>
        </w:rPr>
        <w:t xml:space="preserve">Only </w:t>
      </w:r>
      <w:r w:rsidR="006C1A48" w:rsidRPr="009B28C7">
        <w:rPr>
          <w:rFonts w:asciiTheme="majorHAnsi" w:eastAsia="Times New Roman" w:hAnsiTheme="majorHAnsi"/>
          <w:bCs/>
          <w:i/>
          <w:iCs/>
          <w:lang w:val="en-US"/>
        </w:rPr>
        <w:t>short-listed candidates</w:t>
      </w:r>
      <w:r w:rsidR="00902745" w:rsidRPr="009B28C7">
        <w:rPr>
          <w:rFonts w:asciiTheme="majorHAnsi" w:eastAsia="Times New Roman" w:hAnsiTheme="majorHAnsi"/>
          <w:bCs/>
          <w:i/>
          <w:iCs/>
          <w:lang w:val="en-US"/>
        </w:rPr>
        <w:t xml:space="preserve"> will be contacted</w:t>
      </w:r>
      <w:r w:rsidR="00790D96" w:rsidRPr="009B28C7">
        <w:rPr>
          <w:rFonts w:asciiTheme="majorHAnsi" w:eastAsia="Times New Roman" w:hAnsiTheme="majorHAnsi"/>
          <w:bCs/>
          <w:i/>
          <w:iCs/>
          <w:lang w:val="en-US"/>
        </w:rPr>
        <w:t>.</w:t>
      </w:r>
    </w:p>
    <w:p w14:paraId="430E21B6" w14:textId="77777777" w:rsidR="0066141F" w:rsidRDefault="0066141F" w:rsidP="0066141F">
      <w:pPr>
        <w:spacing w:after="0"/>
        <w:jc w:val="both"/>
        <w:rPr>
          <w:rFonts w:asciiTheme="majorHAnsi" w:eastAsia="Times New Roman" w:hAnsiTheme="majorHAnsi"/>
          <w:bCs/>
          <w:lang w:val="en-US"/>
        </w:rPr>
      </w:pPr>
    </w:p>
    <w:p w14:paraId="1030134B" w14:textId="537BCF51" w:rsidR="0066141F" w:rsidRPr="003D1022" w:rsidRDefault="0066141F" w:rsidP="0066141F">
      <w:pPr>
        <w:spacing w:after="0"/>
        <w:jc w:val="both"/>
        <w:rPr>
          <w:rFonts w:asciiTheme="majorHAnsi" w:eastAsia="Times New Roman" w:hAnsiTheme="majorHAnsi"/>
          <w:b/>
          <w:bCs/>
          <w:sz w:val="24"/>
          <w:szCs w:val="24"/>
          <w:lang w:val="en-US"/>
        </w:rPr>
      </w:pPr>
      <w:r>
        <w:rPr>
          <w:rFonts w:asciiTheme="majorHAnsi" w:eastAsia="Times New Roman" w:hAnsiTheme="majorHAnsi"/>
          <w:b/>
          <w:bCs/>
          <w:sz w:val="24"/>
          <w:szCs w:val="24"/>
          <w:lang w:val="en-US"/>
        </w:rPr>
        <w:t>About Eurometaux</w:t>
      </w:r>
    </w:p>
    <w:p w14:paraId="1CFD78C0" w14:textId="29C1E69A" w:rsidR="0066141F" w:rsidRPr="009B28C7" w:rsidRDefault="0066141F" w:rsidP="00C9097B">
      <w:pPr>
        <w:spacing w:before="120" w:after="0"/>
        <w:jc w:val="both"/>
        <w:rPr>
          <w:rFonts w:asciiTheme="majorHAnsi" w:eastAsia="Times New Roman" w:hAnsiTheme="majorHAnsi"/>
          <w:lang w:val="en-US"/>
        </w:rPr>
      </w:pPr>
      <w:r>
        <w:rPr>
          <w:rFonts w:asciiTheme="majorHAnsi" w:eastAsia="Times New Roman" w:hAnsiTheme="majorHAnsi"/>
          <w:bCs/>
          <w:lang w:val="en-US"/>
        </w:rPr>
        <w:t xml:space="preserve">Eurometaux, the European Metals Association, </w:t>
      </w:r>
      <w:r w:rsidRPr="00E749D0">
        <w:rPr>
          <w:rFonts w:asciiTheme="majorHAnsi" w:eastAsia="Times New Roman" w:hAnsiTheme="majorHAnsi"/>
          <w:bCs/>
          <w:lang w:val="en-US"/>
        </w:rPr>
        <w:t>is a trade association representing the collective European non-ferrous metals industry, including miners, smelters, refiners, fabricators and recyclers of the base metals, precious metals, and minor metals needed for the twin transition. In total the industry employs directly 500,000 people and indirectly more than 3 million across over 900 production facilities, with an annual turnover of €120bn</w:t>
      </w:r>
      <w:r>
        <w:rPr>
          <w:rFonts w:asciiTheme="majorHAnsi" w:eastAsia="Times New Roman" w:hAnsiTheme="majorHAnsi"/>
          <w:bCs/>
          <w:lang w:val="en-US"/>
        </w:rPr>
        <w:t>. We work across four key policy areas, with dedicated committees on energy, sustainability, trade and chemicals management.</w:t>
      </w:r>
    </w:p>
    <w:sectPr w:rsidR="0066141F" w:rsidRPr="009B28C7" w:rsidSect="00545906">
      <w:headerReference w:type="even" r:id="rId9"/>
      <w:headerReference w:type="default" r:id="rId10"/>
      <w:footerReference w:type="even" r:id="rId11"/>
      <w:footerReference w:type="default" r:id="rId12"/>
      <w:headerReference w:type="first" r:id="rId13"/>
      <w:footerReference w:type="first" r:id="rId14"/>
      <w:pgSz w:w="11900" w:h="16820"/>
      <w:pgMar w:top="567" w:right="1134" w:bottom="1440" w:left="1134" w:header="1418"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07EAC" w14:textId="77777777" w:rsidR="007428C8" w:rsidRDefault="007428C8" w:rsidP="00D479BE">
      <w:r>
        <w:separator/>
      </w:r>
    </w:p>
  </w:endnote>
  <w:endnote w:type="continuationSeparator" w:id="0">
    <w:p w14:paraId="0C02AF20" w14:textId="77777777" w:rsidR="007428C8" w:rsidRDefault="007428C8" w:rsidP="00D479BE">
      <w:r>
        <w:continuationSeparator/>
      </w:r>
    </w:p>
  </w:endnote>
  <w:endnote w:type="continuationNotice" w:id="1">
    <w:p w14:paraId="037D5088" w14:textId="77777777" w:rsidR="007428C8" w:rsidRDefault="00742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97B3" w14:textId="77777777" w:rsidR="00545906" w:rsidRDefault="0054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3AB0" w14:textId="29DFBCD1" w:rsidR="009F23E9" w:rsidRPr="005F49A5" w:rsidRDefault="00545906" w:rsidP="005F49A5">
    <w:pPr>
      <w:pStyle w:val="Footer"/>
    </w:pPr>
    <w:r>
      <w:rPr>
        <w:noProof/>
        <w:lang w:eastAsia="en-GB"/>
      </w:rPr>
      <w:drawing>
        <wp:anchor distT="0" distB="0" distL="114300" distR="114300" simplePos="0" relativeHeight="251658241" behindDoc="1" locked="0" layoutInCell="1" allowOverlap="1" wp14:anchorId="075B68B5" wp14:editId="2E10E1E9">
          <wp:simplePos x="0" y="0"/>
          <wp:positionH relativeFrom="page">
            <wp:posOffset>5715</wp:posOffset>
          </wp:positionH>
          <wp:positionV relativeFrom="page">
            <wp:posOffset>9328467</wp:posOffset>
          </wp:positionV>
          <wp:extent cx="7577848" cy="1370295"/>
          <wp:effectExtent l="0" t="0" r="4445" b="1905"/>
          <wp:wrapNone/>
          <wp:docPr id="16" name="Picture 1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848" cy="13702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7401" w14:textId="77777777" w:rsidR="00545906" w:rsidRDefault="0054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7EA6" w14:textId="77777777" w:rsidR="007428C8" w:rsidRDefault="007428C8" w:rsidP="00D479BE">
      <w:r>
        <w:separator/>
      </w:r>
    </w:p>
  </w:footnote>
  <w:footnote w:type="continuationSeparator" w:id="0">
    <w:p w14:paraId="3061191F" w14:textId="77777777" w:rsidR="007428C8" w:rsidRDefault="007428C8" w:rsidP="00D479BE">
      <w:r>
        <w:continuationSeparator/>
      </w:r>
    </w:p>
  </w:footnote>
  <w:footnote w:type="continuationNotice" w:id="1">
    <w:p w14:paraId="5B00463D" w14:textId="77777777" w:rsidR="007428C8" w:rsidRDefault="00742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8603" w14:textId="77777777" w:rsidR="00545906" w:rsidRDefault="00545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0B48" w14:textId="69CA8110" w:rsidR="009F23E9" w:rsidRPr="00D479BE" w:rsidRDefault="00545906" w:rsidP="004615C7">
    <w:pPr>
      <w:tabs>
        <w:tab w:val="left" w:pos="2616"/>
      </w:tabs>
    </w:pPr>
    <w:r w:rsidRPr="000167FC">
      <w:rPr>
        <w:noProof/>
        <w:lang w:eastAsia="en-GB"/>
      </w:rPr>
      <w:drawing>
        <wp:anchor distT="0" distB="0" distL="114300" distR="114300" simplePos="0" relativeHeight="251658240" behindDoc="1" locked="0" layoutInCell="1" allowOverlap="1" wp14:anchorId="18C6414B" wp14:editId="0DE9767C">
          <wp:simplePos x="0" y="0"/>
          <wp:positionH relativeFrom="page">
            <wp:posOffset>4127</wp:posOffset>
          </wp:positionH>
          <wp:positionV relativeFrom="page">
            <wp:posOffset>-317</wp:posOffset>
          </wp:positionV>
          <wp:extent cx="7555865" cy="1028065"/>
          <wp:effectExtent l="0" t="0" r="635" b="0"/>
          <wp:wrapTopAndBottom/>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865" cy="102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E33E" w14:textId="77777777" w:rsidR="00545906" w:rsidRDefault="00545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54E85"/>
    <w:multiLevelType w:val="hybridMultilevel"/>
    <w:tmpl w:val="1AA226D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C711371"/>
    <w:multiLevelType w:val="hybridMultilevel"/>
    <w:tmpl w:val="0B88B1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6C3F712B"/>
    <w:multiLevelType w:val="hybridMultilevel"/>
    <w:tmpl w:val="AE10261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7C290896"/>
    <w:multiLevelType w:val="hybridMultilevel"/>
    <w:tmpl w:val="38C4306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815635063">
    <w:abstractNumId w:val="2"/>
  </w:num>
  <w:num w:numId="2" w16cid:durableId="878854010">
    <w:abstractNumId w:val="3"/>
  </w:num>
  <w:num w:numId="3" w16cid:durableId="1365868092">
    <w:abstractNumId w:val="0"/>
  </w:num>
  <w:num w:numId="4" w16cid:durableId="32632419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E"/>
    <w:rsid w:val="00021C1A"/>
    <w:rsid w:val="00047230"/>
    <w:rsid w:val="00052B33"/>
    <w:rsid w:val="00083828"/>
    <w:rsid w:val="00086466"/>
    <w:rsid w:val="000A1559"/>
    <w:rsid w:val="000A209F"/>
    <w:rsid w:val="000A613C"/>
    <w:rsid w:val="000B2C5B"/>
    <w:rsid w:val="000B3D90"/>
    <w:rsid w:val="000C32D6"/>
    <w:rsid w:val="000C59A4"/>
    <w:rsid w:val="000C6009"/>
    <w:rsid w:val="000C6F99"/>
    <w:rsid w:val="000D2694"/>
    <w:rsid w:val="000D643A"/>
    <w:rsid w:val="000D6C3D"/>
    <w:rsid w:val="000D72D9"/>
    <w:rsid w:val="000D750F"/>
    <w:rsid w:val="000E0136"/>
    <w:rsid w:val="000E72F3"/>
    <w:rsid w:val="000F2337"/>
    <w:rsid w:val="000F620D"/>
    <w:rsid w:val="00107CFC"/>
    <w:rsid w:val="00120F1A"/>
    <w:rsid w:val="00122066"/>
    <w:rsid w:val="001226EE"/>
    <w:rsid w:val="001271D6"/>
    <w:rsid w:val="0013672C"/>
    <w:rsid w:val="00141D7F"/>
    <w:rsid w:val="00146B8B"/>
    <w:rsid w:val="00160ED0"/>
    <w:rsid w:val="001828A3"/>
    <w:rsid w:val="00190FA9"/>
    <w:rsid w:val="001911FE"/>
    <w:rsid w:val="001945A8"/>
    <w:rsid w:val="001A2AB4"/>
    <w:rsid w:val="001A3274"/>
    <w:rsid w:val="001B1D3F"/>
    <w:rsid w:val="001B24C1"/>
    <w:rsid w:val="001B2C8A"/>
    <w:rsid w:val="001C0177"/>
    <w:rsid w:val="001C02CC"/>
    <w:rsid w:val="001C4B30"/>
    <w:rsid w:val="001D44EA"/>
    <w:rsid w:val="001E4185"/>
    <w:rsid w:val="001E4DAC"/>
    <w:rsid w:val="001F29A8"/>
    <w:rsid w:val="00200589"/>
    <w:rsid w:val="00201FD4"/>
    <w:rsid w:val="00204B77"/>
    <w:rsid w:val="00205657"/>
    <w:rsid w:val="0021603D"/>
    <w:rsid w:val="00246765"/>
    <w:rsid w:val="002564DC"/>
    <w:rsid w:val="00256718"/>
    <w:rsid w:val="002607AE"/>
    <w:rsid w:val="002624A7"/>
    <w:rsid w:val="00276C81"/>
    <w:rsid w:val="00294C3A"/>
    <w:rsid w:val="002A1560"/>
    <w:rsid w:val="002A743A"/>
    <w:rsid w:val="002B18B1"/>
    <w:rsid w:val="002C70D0"/>
    <w:rsid w:val="002D1EA8"/>
    <w:rsid w:val="002D2E5D"/>
    <w:rsid w:val="002D2F7C"/>
    <w:rsid w:val="002E49FC"/>
    <w:rsid w:val="002E55C1"/>
    <w:rsid w:val="002E6FC1"/>
    <w:rsid w:val="00314EFE"/>
    <w:rsid w:val="00316468"/>
    <w:rsid w:val="00324FD5"/>
    <w:rsid w:val="00326745"/>
    <w:rsid w:val="00330790"/>
    <w:rsid w:val="003405B9"/>
    <w:rsid w:val="00340A4D"/>
    <w:rsid w:val="00350200"/>
    <w:rsid w:val="00363E68"/>
    <w:rsid w:val="0037135B"/>
    <w:rsid w:val="00377B03"/>
    <w:rsid w:val="00384B96"/>
    <w:rsid w:val="00390E19"/>
    <w:rsid w:val="00395255"/>
    <w:rsid w:val="00395DCB"/>
    <w:rsid w:val="003A2D65"/>
    <w:rsid w:val="003A6179"/>
    <w:rsid w:val="003B4694"/>
    <w:rsid w:val="003C7C5E"/>
    <w:rsid w:val="003D1022"/>
    <w:rsid w:val="003E16B3"/>
    <w:rsid w:val="0041108E"/>
    <w:rsid w:val="0041295D"/>
    <w:rsid w:val="004205DA"/>
    <w:rsid w:val="00420CBE"/>
    <w:rsid w:val="00422F88"/>
    <w:rsid w:val="004242BD"/>
    <w:rsid w:val="0042689B"/>
    <w:rsid w:val="0043069B"/>
    <w:rsid w:val="004318CB"/>
    <w:rsid w:val="004502DE"/>
    <w:rsid w:val="00450D12"/>
    <w:rsid w:val="00455228"/>
    <w:rsid w:val="00457C11"/>
    <w:rsid w:val="004612FE"/>
    <w:rsid w:val="004615C7"/>
    <w:rsid w:val="0048469F"/>
    <w:rsid w:val="0049395E"/>
    <w:rsid w:val="00494776"/>
    <w:rsid w:val="00495BE7"/>
    <w:rsid w:val="004961D9"/>
    <w:rsid w:val="00496F30"/>
    <w:rsid w:val="004A2ADF"/>
    <w:rsid w:val="004A2AFA"/>
    <w:rsid w:val="004B0C8F"/>
    <w:rsid w:val="004B2916"/>
    <w:rsid w:val="004C0628"/>
    <w:rsid w:val="004C3377"/>
    <w:rsid w:val="004D34DE"/>
    <w:rsid w:val="004F3968"/>
    <w:rsid w:val="005047EF"/>
    <w:rsid w:val="0051400C"/>
    <w:rsid w:val="00526252"/>
    <w:rsid w:val="0052685D"/>
    <w:rsid w:val="0052720A"/>
    <w:rsid w:val="00537AAA"/>
    <w:rsid w:val="00542164"/>
    <w:rsid w:val="00545906"/>
    <w:rsid w:val="005459C2"/>
    <w:rsid w:val="0054628E"/>
    <w:rsid w:val="00554CF1"/>
    <w:rsid w:val="0056567E"/>
    <w:rsid w:val="00576321"/>
    <w:rsid w:val="00576822"/>
    <w:rsid w:val="00585EBF"/>
    <w:rsid w:val="00586328"/>
    <w:rsid w:val="0058742D"/>
    <w:rsid w:val="00587B87"/>
    <w:rsid w:val="00590D72"/>
    <w:rsid w:val="00595442"/>
    <w:rsid w:val="005963AA"/>
    <w:rsid w:val="005A21B1"/>
    <w:rsid w:val="005A7CAE"/>
    <w:rsid w:val="005B15B9"/>
    <w:rsid w:val="005B487C"/>
    <w:rsid w:val="005C15A6"/>
    <w:rsid w:val="005C3E7A"/>
    <w:rsid w:val="005E2898"/>
    <w:rsid w:val="005F49A5"/>
    <w:rsid w:val="005F6095"/>
    <w:rsid w:val="0060248A"/>
    <w:rsid w:val="00603D24"/>
    <w:rsid w:val="006048AE"/>
    <w:rsid w:val="0062606D"/>
    <w:rsid w:val="00626641"/>
    <w:rsid w:val="006458BA"/>
    <w:rsid w:val="0064627F"/>
    <w:rsid w:val="00655AB2"/>
    <w:rsid w:val="0066141F"/>
    <w:rsid w:val="00664064"/>
    <w:rsid w:val="00666B97"/>
    <w:rsid w:val="006713F1"/>
    <w:rsid w:val="0068325A"/>
    <w:rsid w:val="006862B7"/>
    <w:rsid w:val="006864DA"/>
    <w:rsid w:val="0069394E"/>
    <w:rsid w:val="00693B0E"/>
    <w:rsid w:val="00696D98"/>
    <w:rsid w:val="006A3E13"/>
    <w:rsid w:val="006B0F0B"/>
    <w:rsid w:val="006C1A48"/>
    <w:rsid w:val="006C29C1"/>
    <w:rsid w:val="006C6171"/>
    <w:rsid w:val="006D62DC"/>
    <w:rsid w:val="006E09F1"/>
    <w:rsid w:val="006E0BF0"/>
    <w:rsid w:val="006F3CE5"/>
    <w:rsid w:val="00700A66"/>
    <w:rsid w:val="00705434"/>
    <w:rsid w:val="00707C25"/>
    <w:rsid w:val="00712D85"/>
    <w:rsid w:val="007158A7"/>
    <w:rsid w:val="00723E11"/>
    <w:rsid w:val="00740D29"/>
    <w:rsid w:val="007428C8"/>
    <w:rsid w:val="00752AB0"/>
    <w:rsid w:val="00757D2E"/>
    <w:rsid w:val="00764B03"/>
    <w:rsid w:val="00790D96"/>
    <w:rsid w:val="00793582"/>
    <w:rsid w:val="007947FC"/>
    <w:rsid w:val="007948B9"/>
    <w:rsid w:val="0079657D"/>
    <w:rsid w:val="007968C2"/>
    <w:rsid w:val="007A31F1"/>
    <w:rsid w:val="007B6204"/>
    <w:rsid w:val="007C0F25"/>
    <w:rsid w:val="007D3BF6"/>
    <w:rsid w:val="007E21EE"/>
    <w:rsid w:val="007F05D5"/>
    <w:rsid w:val="007F5B4A"/>
    <w:rsid w:val="00802AAA"/>
    <w:rsid w:val="00807B9D"/>
    <w:rsid w:val="00814EE6"/>
    <w:rsid w:val="008220D0"/>
    <w:rsid w:val="00822BE7"/>
    <w:rsid w:val="008275F4"/>
    <w:rsid w:val="00827B57"/>
    <w:rsid w:val="008475E2"/>
    <w:rsid w:val="008657C2"/>
    <w:rsid w:val="008701F4"/>
    <w:rsid w:val="008704EE"/>
    <w:rsid w:val="00873387"/>
    <w:rsid w:val="00881BC5"/>
    <w:rsid w:val="0089108B"/>
    <w:rsid w:val="0089332E"/>
    <w:rsid w:val="00893DD4"/>
    <w:rsid w:val="008A0BE5"/>
    <w:rsid w:val="008A5D03"/>
    <w:rsid w:val="008B2160"/>
    <w:rsid w:val="008B7AA0"/>
    <w:rsid w:val="008C249B"/>
    <w:rsid w:val="008E7D0C"/>
    <w:rsid w:val="008F1A2E"/>
    <w:rsid w:val="008F1AD3"/>
    <w:rsid w:val="008F5E34"/>
    <w:rsid w:val="00902745"/>
    <w:rsid w:val="0090737E"/>
    <w:rsid w:val="0092682B"/>
    <w:rsid w:val="00937386"/>
    <w:rsid w:val="00953C40"/>
    <w:rsid w:val="00971A3D"/>
    <w:rsid w:val="009764B3"/>
    <w:rsid w:val="00992EB8"/>
    <w:rsid w:val="00994AB0"/>
    <w:rsid w:val="009A2C23"/>
    <w:rsid w:val="009B1851"/>
    <w:rsid w:val="009B28C7"/>
    <w:rsid w:val="009C6B14"/>
    <w:rsid w:val="009D250D"/>
    <w:rsid w:val="009E5FE4"/>
    <w:rsid w:val="009F23E9"/>
    <w:rsid w:val="009F61D9"/>
    <w:rsid w:val="00A27B2F"/>
    <w:rsid w:val="00A32BF8"/>
    <w:rsid w:val="00A37B62"/>
    <w:rsid w:val="00A46993"/>
    <w:rsid w:val="00A60E6E"/>
    <w:rsid w:val="00A666F3"/>
    <w:rsid w:val="00A77EBE"/>
    <w:rsid w:val="00A80283"/>
    <w:rsid w:val="00A80E96"/>
    <w:rsid w:val="00A81B43"/>
    <w:rsid w:val="00A827B8"/>
    <w:rsid w:val="00A90272"/>
    <w:rsid w:val="00A910E5"/>
    <w:rsid w:val="00A95B6F"/>
    <w:rsid w:val="00AB1717"/>
    <w:rsid w:val="00AB5ECF"/>
    <w:rsid w:val="00AD05EC"/>
    <w:rsid w:val="00AD2FA2"/>
    <w:rsid w:val="00AE0822"/>
    <w:rsid w:val="00AE1E32"/>
    <w:rsid w:val="00AE2687"/>
    <w:rsid w:val="00AE598F"/>
    <w:rsid w:val="00AE7587"/>
    <w:rsid w:val="00AF15DF"/>
    <w:rsid w:val="00B01D76"/>
    <w:rsid w:val="00B03F5B"/>
    <w:rsid w:val="00B11735"/>
    <w:rsid w:val="00B21438"/>
    <w:rsid w:val="00B24514"/>
    <w:rsid w:val="00B333BC"/>
    <w:rsid w:val="00B34846"/>
    <w:rsid w:val="00B37778"/>
    <w:rsid w:val="00B458F2"/>
    <w:rsid w:val="00B45EE0"/>
    <w:rsid w:val="00B468BD"/>
    <w:rsid w:val="00B61443"/>
    <w:rsid w:val="00B7718D"/>
    <w:rsid w:val="00B81613"/>
    <w:rsid w:val="00B91225"/>
    <w:rsid w:val="00BB0B81"/>
    <w:rsid w:val="00BB28C1"/>
    <w:rsid w:val="00BB339C"/>
    <w:rsid w:val="00BDE97A"/>
    <w:rsid w:val="00BF086B"/>
    <w:rsid w:val="00BF6B20"/>
    <w:rsid w:val="00C04FD3"/>
    <w:rsid w:val="00C164ED"/>
    <w:rsid w:val="00C26046"/>
    <w:rsid w:val="00C26C7B"/>
    <w:rsid w:val="00C343FE"/>
    <w:rsid w:val="00C3489E"/>
    <w:rsid w:val="00C378FE"/>
    <w:rsid w:val="00C46913"/>
    <w:rsid w:val="00C47A97"/>
    <w:rsid w:val="00C6051F"/>
    <w:rsid w:val="00C61B6C"/>
    <w:rsid w:val="00C67DEF"/>
    <w:rsid w:val="00C802E0"/>
    <w:rsid w:val="00C821D8"/>
    <w:rsid w:val="00C870C7"/>
    <w:rsid w:val="00C87DC6"/>
    <w:rsid w:val="00C9097B"/>
    <w:rsid w:val="00C912B6"/>
    <w:rsid w:val="00C91586"/>
    <w:rsid w:val="00C93357"/>
    <w:rsid w:val="00CA4207"/>
    <w:rsid w:val="00CB0D53"/>
    <w:rsid w:val="00CB5104"/>
    <w:rsid w:val="00CB6929"/>
    <w:rsid w:val="00CB7A0E"/>
    <w:rsid w:val="00CD78DD"/>
    <w:rsid w:val="00CF0AFF"/>
    <w:rsid w:val="00D032B2"/>
    <w:rsid w:val="00D04737"/>
    <w:rsid w:val="00D120C3"/>
    <w:rsid w:val="00D26995"/>
    <w:rsid w:val="00D300C8"/>
    <w:rsid w:val="00D42AF6"/>
    <w:rsid w:val="00D479BE"/>
    <w:rsid w:val="00D520B3"/>
    <w:rsid w:val="00D573A6"/>
    <w:rsid w:val="00D77C10"/>
    <w:rsid w:val="00D96768"/>
    <w:rsid w:val="00DA2189"/>
    <w:rsid w:val="00DA40ED"/>
    <w:rsid w:val="00DB02E0"/>
    <w:rsid w:val="00DB26A6"/>
    <w:rsid w:val="00DB4110"/>
    <w:rsid w:val="00DB4C45"/>
    <w:rsid w:val="00DB6473"/>
    <w:rsid w:val="00DB6CB9"/>
    <w:rsid w:val="00DC5085"/>
    <w:rsid w:val="00DE52EA"/>
    <w:rsid w:val="00DE5AA6"/>
    <w:rsid w:val="00DF5F3C"/>
    <w:rsid w:val="00E00470"/>
    <w:rsid w:val="00E01D29"/>
    <w:rsid w:val="00E04117"/>
    <w:rsid w:val="00E0518A"/>
    <w:rsid w:val="00E2328B"/>
    <w:rsid w:val="00E26126"/>
    <w:rsid w:val="00E271CF"/>
    <w:rsid w:val="00E300B0"/>
    <w:rsid w:val="00E32C0E"/>
    <w:rsid w:val="00E36EFD"/>
    <w:rsid w:val="00E412EC"/>
    <w:rsid w:val="00E674A6"/>
    <w:rsid w:val="00E70CCE"/>
    <w:rsid w:val="00E724DC"/>
    <w:rsid w:val="00E749D0"/>
    <w:rsid w:val="00E75480"/>
    <w:rsid w:val="00E84CBC"/>
    <w:rsid w:val="00E85DF5"/>
    <w:rsid w:val="00E919CC"/>
    <w:rsid w:val="00E95684"/>
    <w:rsid w:val="00EA7083"/>
    <w:rsid w:val="00EB2F55"/>
    <w:rsid w:val="00EB335D"/>
    <w:rsid w:val="00EC5CDE"/>
    <w:rsid w:val="00EC6BE8"/>
    <w:rsid w:val="00EC6E08"/>
    <w:rsid w:val="00EC76D9"/>
    <w:rsid w:val="00ED66CF"/>
    <w:rsid w:val="00EE2245"/>
    <w:rsid w:val="00EE400D"/>
    <w:rsid w:val="00EE44C1"/>
    <w:rsid w:val="00EF1F98"/>
    <w:rsid w:val="00EF34E0"/>
    <w:rsid w:val="00EF43AC"/>
    <w:rsid w:val="00F06217"/>
    <w:rsid w:val="00F07215"/>
    <w:rsid w:val="00F104DE"/>
    <w:rsid w:val="00F12038"/>
    <w:rsid w:val="00F12131"/>
    <w:rsid w:val="00F155B9"/>
    <w:rsid w:val="00F31E5A"/>
    <w:rsid w:val="00F32329"/>
    <w:rsid w:val="00F349A1"/>
    <w:rsid w:val="00F62EE6"/>
    <w:rsid w:val="00F763E2"/>
    <w:rsid w:val="00F77E79"/>
    <w:rsid w:val="00F87241"/>
    <w:rsid w:val="00F9373C"/>
    <w:rsid w:val="00F95F6C"/>
    <w:rsid w:val="00F97D99"/>
    <w:rsid w:val="00FA3DE4"/>
    <w:rsid w:val="00FC5F16"/>
    <w:rsid w:val="00FD7474"/>
    <w:rsid w:val="00FD74F7"/>
    <w:rsid w:val="00FE1266"/>
    <w:rsid w:val="00FE2069"/>
    <w:rsid w:val="00FF1405"/>
    <w:rsid w:val="07C86165"/>
    <w:rsid w:val="10EAF15C"/>
    <w:rsid w:val="1188760F"/>
    <w:rsid w:val="1B3D162D"/>
    <w:rsid w:val="1D44BAD3"/>
    <w:rsid w:val="20BCEC16"/>
    <w:rsid w:val="27E97FD6"/>
    <w:rsid w:val="35F83B42"/>
    <w:rsid w:val="3DDD5C69"/>
    <w:rsid w:val="465CBC33"/>
    <w:rsid w:val="47E01CC0"/>
    <w:rsid w:val="48441955"/>
    <w:rsid w:val="52F3FFBF"/>
    <w:rsid w:val="53ADF7C1"/>
    <w:rsid w:val="5B0E2745"/>
    <w:rsid w:val="5C68944D"/>
    <w:rsid w:val="5EA00831"/>
    <w:rsid w:val="5F3B4A01"/>
    <w:rsid w:val="6308FC5A"/>
    <w:rsid w:val="769CFAAF"/>
    <w:rsid w:val="785C2DE4"/>
    <w:rsid w:val="7A4BC711"/>
    <w:rsid w:val="7B06C198"/>
    <w:rsid w:val="7FB2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8F84E9"/>
  <w14:defaultImageDpi w14:val="300"/>
  <w15:docId w15:val="{738DE358-F7D4-4E04-963B-E3EE3E6D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D6"/>
    <w:pPr>
      <w:spacing w:after="200" w:line="276" w:lineRule="auto"/>
    </w:pPr>
    <w:rPr>
      <w:rFonts w:eastAsiaTheme="minorHAnsi"/>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ODYTEXT">
    <w:name w:val="EM BODY TEXT"/>
    <w:basedOn w:val="Normal"/>
    <w:qFormat/>
    <w:rsid w:val="005459C2"/>
    <w:pPr>
      <w:tabs>
        <w:tab w:val="left" w:pos="3036"/>
        <w:tab w:val="center" w:pos="4498"/>
      </w:tabs>
      <w:spacing w:after="0" w:line="240" w:lineRule="auto"/>
      <w:jc w:val="both"/>
    </w:pPr>
    <w:rPr>
      <w:rFonts w:ascii="Arial" w:hAnsi="Arial" w:cs="Arial"/>
      <w:sz w:val="20"/>
      <w:lang w:val="en-US"/>
    </w:rPr>
  </w:style>
  <w:style w:type="paragraph" w:customStyle="1" w:styleId="EMENTRYPARA">
    <w:name w:val="EM ENTRY PARA"/>
    <w:basedOn w:val="Normal"/>
    <w:qFormat/>
    <w:rsid w:val="005459C2"/>
    <w:pPr>
      <w:spacing w:before="100" w:after="0" w:line="240" w:lineRule="auto"/>
    </w:pPr>
    <w:rPr>
      <w:rFonts w:ascii="Arial" w:hAnsi="Arial" w:cs="Arial"/>
      <w:color w:val="6A6A6A"/>
      <w:sz w:val="24"/>
      <w:szCs w:val="24"/>
      <w:lang w:val="en-US"/>
    </w:rPr>
  </w:style>
  <w:style w:type="paragraph" w:customStyle="1" w:styleId="EMPRDate">
    <w:name w:val="EM PR Date"/>
    <w:basedOn w:val="Normal"/>
    <w:qFormat/>
    <w:rsid w:val="005459C2"/>
    <w:pPr>
      <w:spacing w:after="0" w:line="240" w:lineRule="auto"/>
      <w:jc w:val="both"/>
    </w:pPr>
    <w:rPr>
      <w:rFonts w:ascii="Arial" w:hAnsi="Arial" w:cs="Arial"/>
      <w:color w:val="0B5CAE"/>
      <w:sz w:val="16"/>
      <w:szCs w:val="16"/>
      <w:lang w:val="en-US"/>
    </w:rPr>
  </w:style>
  <w:style w:type="paragraph" w:customStyle="1" w:styleId="EMPRHEADER">
    <w:name w:val="EM PR HEADER"/>
    <w:basedOn w:val="Normal"/>
    <w:qFormat/>
    <w:rsid w:val="00276C81"/>
    <w:pPr>
      <w:spacing w:after="0" w:line="216" w:lineRule="auto"/>
    </w:pPr>
    <w:rPr>
      <w:rFonts w:ascii="Arial" w:hAnsi="Arial" w:cs="Arial"/>
      <w:color w:val="00B08F"/>
      <w:sz w:val="40"/>
      <w:szCs w:val="40"/>
      <w:lang w:val="en-US"/>
    </w:rPr>
  </w:style>
  <w:style w:type="paragraph" w:customStyle="1" w:styleId="EMSUBHEADS">
    <w:name w:val="EM SUB HEADS"/>
    <w:basedOn w:val="Normal"/>
    <w:qFormat/>
    <w:rsid w:val="005459C2"/>
    <w:pPr>
      <w:spacing w:after="100" w:line="240" w:lineRule="auto"/>
    </w:pPr>
    <w:rPr>
      <w:rFonts w:ascii="Arial" w:hAnsi="Arial" w:cs="Arial"/>
      <w:b/>
      <w:color w:val="000000"/>
      <w:sz w:val="20"/>
      <w:lang w:val="en-US"/>
    </w:rPr>
  </w:style>
  <w:style w:type="character" w:styleId="Hyperlink">
    <w:name w:val="Hyperlink"/>
    <w:basedOn w:val="DefaultParagraphFont"/>
    <w:uiPriority w:val="99"/>
    <w:unhideWhenUsed/>
    <w:rsid w:val="005459C2"/>
    <w:rPr>
      <w:b/>
      <w:color w:val="15A37C"/>
      <w:u w:val="single"/>
    </w:rPr>
  </w:style>
  <w:style w:type="paragraph" w:styleId="Header">
    <w:name w:val="header"/>
    <w:basedOn w:val="Normal"/>
    <w:link w:val="HeaderChar"/>
    <w:uiPriority w:val="99"/>
    <w:unhideWhenUsed/>
    <w:rsid w:val="005F49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49A5"/>
    <w:rPr>
      <w:rFonts w:eastAsiaTheme="minorHAnsi"/>
      <w:sz w:val="22"/>
      <w:szCs w:val="22"/>
      <w:lang w:val="de-DE"/>
    </w:rPr>
  </w:style>
  <w:style w:type="paragraph" w:styleId="Footer">
    <w:name w:val="footer"/>
    <w:basedOn w:val="Normal"/>
    <w:link w:val="FooterChar"/>
    <w:uiPriority w:val="99"/>
    <w:unhideWhenUsed/>
    <w:rsid w:val="005F49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49A5"/>
    <w:rPr>
      <w:rFonts w:eastAsiaTheme="minorHAnsi"/>
      <w:sz w:val="22"/>
      <w:szCs w:val="22"/>
      <w:lang w:val="de-DE"/>
    </w:rPr>
  </w:style>
  <w:style w:type="paragraph" w:styleId="BalloonText">
    <w:name w:val="Balloon Text"/>
    <w:basedOn w:val="Normal"/>
    <w:link w:val="BalloonTextChar"/>
    <w:uiPriority w:val="99"/>
    <w:semiHidden/>
    <w:unhideWhenUsed/>
    <w:rsid w:val="005F49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9A5"/>
    <w:rPr>
      <w:rFonts w:ascii="Lucida Grande" w:eastAsiaTheme="minorHAnsi" w:hAnsi="Lucida Grande" w:cs="Lucida Grande"/>
      <w:sz w:val="18"/>
      <w:szCs w:val="18"/>
      <w:lang w:val="de-DE"/>
    </w:rPr>
  </w:style>
  <w:style w:type="paragraph" w:styleId="CommentText">
    <w:name w:val="annotation text"/>
    <w:basedOn w:val="Normal"/>
    <w:link w:val="CommentTextChar"/>
    <w:unhideWhenUsed/>
    <w:rsid w:val="008F1A2E"/>
    <w:pPr>
      <w:spacing w:after="18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rsid w:val="008F1A2E"/>
    <w:rPr>
      <w:rFonts w:ascii="Times New Roman" w:eastAsiaTheme="minorHAnsi" w:hAnsi="Times New Roman" w:cs="Times New Roman"/>
      <w:sz w:val="20"/>
      <w:szCs w:val="20"/>
    </w:rPr>
  </w:style>
  <w:style w:type="paragraph" w:styleId="ListParagraph">
    <w:name w:val="List Paragraph"/>
    <w:basedOn w:val="Normal"/>
    <w:uiPriority w:val="34"/>
    <w:qFormat/>
    <w:rsid w:val="00C26046"/>
    <w:pPr>
      <w:ind w:left="720"/>
      <w:contextualSpacing/>
    </w:pPr>
    <w:rPr>
      <w:lang w:val="fr-BE"/>
    </w:rPr>
  </w:style>
  <w:style w:type="table" w:styleId="TableGrid">
    <w:name w:val="Table Grid"/>
    <w:basedOn w:val="TableNormal"/>
    <w:uiPriority w:val="59"/>
    <w:rsid w:val="0075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4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89E"/>
    <w:rPr>
      <w:rFonts w:eastAsiaTheme="minorHAnsi"/>
      <w:sz w:val="20"/>
      <w:szCs w:val="20"/>
      <w:lang w:val="de-DE"/>
    </w:rPr>
  </w:style>
  <w:style w:type="character" w:styleId="FootnoteReference">
    <w:name w:val="footnote reference"/>
    <w:basedOn w:val="DefaultParagraphFont"/>
    <w:uiPriority w:val="99"/>
    <w:semiHidden/>
    <w:unhideWhenUsed/>
    <w:rsid w:val="00C3489E"/>
    <w:rPr>
      <w:vertAlign w:val="superscript"/>
    </w:rPr>
  </w:style>
  <w:style w:type="character" w:styleId="CommentReference">
    <w:name w:val="annotation reference"/>
    <w:basedOn w:val="DefaultParagraphFont"/>
    <w:uiPriority w:val="99"/>
    <w:semiHidden/>
    <w:unhideWhenUsed/>
    <w:rsid w:val="00EF34E0"/>
    <w:rPr>
      <w:sz w:val="16"/>
      <w:szCs w:val="16"/>
    </w:rPr>
  </w:style>
  <w:style w:type="paragraph" w:styleId="CommentSubject">
    <w:name w:val="annotation subject"/>
    <w:basedOn w:val="CommentText"/>
    <w:next w:val="CommentText"/>
    <w:link w:val="CommentSubjectChar"/>
    <w:uiPriority w:val="99"/>
    <w:semiHidden/>
    <w:unhideWhenUsed/>
    <w:rsid w:val="00EF34E0"/>
    <w:pPr>
      <w:spacing w:after="200"/>
    </w:pPr>
    <w:rPr>
      <w:rFonts w:asciiTheme="minorHAnsi" w:hAnsiTheme="minorHAnsi" w:cstheme="minorBidi"/>
      <w:b/>
      <w:bCs/>
      <w:lang w:val="de-DE"/>
    </w:rPr>
  </w:style>
  <w:style w:type="character" w:customStyle="1" w:styleId="CommentSubjectChar">
    <w:name w:val="Comment Subject Char"/>
    <w:basedOn w:val="CommentTextChar"/>
    <w:link w:val="CommentSubject"/>
    <w:uiPriority w:val="99"/>
    <w:semiHidden/>
    <w:rsid w:val="00EF34E0"/>
    <w:rPr>
      <w:rFonts w:ascii="Times New Roman" w:eastAsiaTheme="minorHAnsi" w:hAnsi="Times New Roman" w:cs="Times New Roman"/>
      <w:b/>
      <w:bCs/>
      <w:sz w:val="20"/>
      <w:szCs w:val="20"/>
      <w:lang w:val="de-DE"/>
    </w:rPr>
  </w:style>
  <w:style w:type="character" w:styleId="FollowedHyperlink">
    <w:name w:val="FollowedHyperlink"/>
    <w:basedOn w:val="DefaultParagraphFont"/>
    <w:uiPriority w:val="99"/>
    <w:semiHidden/>
    <w:unhideWhenUsed/>
    <w:rsid w:val="005C15A6"/>
    <w:rPr>
      <w:color w:val="800080" w:themeColor="followedHyperlink"/>
      <w:u w:val="single"/>
    </w:rPr>
  </w:style>
  <w:style w:type="paragraph" w:styleId="Revision">
    <w:name w:val="Revision"/>
    <w:hidden/>
    <w:uiPriority w:val="99"/>
    <w:semiHidden/>
    <w:rsid w:val="001C4B30"/>
    <w:rPr>
      <w:rFonts w:eastAsiaTheme="minorHAnsi"/>
      <w:sz w:val="22"/>
      <w:szCs w:val="22"/>
      <w:lang w:val="de-DE"/>
    </w:rPr>
  </w:style>
  <w:style w:type="character" w:styleId="UnresolvedMention">
    <w:name w:val="Unresolved Mention"/>
    <w:basedOn w:val="DefaultParagraphFont"/>
    <w:uiPriority w:val="99"/>
    <w:semiHidden/>
    <w:unhideWhenUsed/>
    <w:rsid w:val="00450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0079">
      <w:bodyDiv w:val="1"/>
      <w:marLeft w:val="0"/>
      <w:marRight w:val="0"/>
      <w:marTop w:val="0"/>
      <w:marBottom w:val="0"/>
      <w:divBdr>
        <w:top w:val="none" w:sz="0" w:space="0" w:color="auto"/>
        <w:left w:val="none" w:sz="0" w:space="0" w:color="auto"/>
        <w:bottom w:val="none" w:sz="0" w:space="0" w:color="auto"/>
        <w:right w:val="none" w:sz="0" w:space="0" w:color="auto"/>
      </w:divBdr>
    </w:div>
    <w:div w:id="241763922">
      <w:bodyDiv w:val="1"/>
      <w:marLeft w:val="0"/>
      <w:marRight w:val="0"/>
      <w:marTop w:val="0"/>
      <w:marBottom w:val="0"/>
      <w:divBdr>
        <w:top w:val="none" w:sz="0" w:space="0" w:color="auto"/>
        <w:left w:val="none" w:sz="0" w:space="0" w:color="auto"/>
        <w:bottom w:val="none" w:sz="0" w:space="0" w:color="auto"/>
        <w:right w:val="none" w:sz="0" w:space="0" w:color="auto"/>
      </w:divBdr>
    </w:div>
    <w:div w:id="392508680">
      <w:bodyDiv w:val="1"/>
      <w:marLeft w:val="0"/>
      <w:marRight w:val="0"/>
      <w:marTop w:val="0"/>
      <w:marBottom w:val="0"/>
      <w:divBdr>
        <w:top w:val="none" w:sz="0" w:space="0" w:color="auto"/>
        <w:left w:val="none" w:sz="0" w:space="0" w:color="auto"/>
        <w:bottom w:val="none" w:sz="0" w:space="0" w:color="auto"/>
        <w:right w:val="none" w:sz="0" w:space="0" w:color="auto"/>
      </w:divBdr>
    </w:div>
    <w:div w:id="489637964">
      <w:bodyDiv w:val="1"/>
      <w:marLeft w:val="0"/>
      <w:marRight w:val="0"/>
      <w:marTop w:val="0"/>
      <w:marBottom w:val="0"/>
      <w:divBdr>
        <w:top w:val="none" w:sz="0" w:space="0" w:color="auto"/>
        <w:left w:val="none" w:sz="0" w:space="0" w:color="auto"/>
        <w:bottom w:val="none" w:sz="0" w:space="0" w:color="auto"/>
        <w:right w:val="none" w:sz="0" w:space="0" w:color="auto"/>
      </w:divBdr>
    </w:div>
    <w:div w:id="578293270">
      <w:bodyDiv w:val="1"/>
      <w:marLeft w:val="0"/>
      <w:marRight w:val="0"/>
      <w:marTop w:val="0"/>
      <w:marBottom w:val="0"/>
      <w:divBdr>
        <w:top w:val="none" w:sz="0" w:space="0" w:color="auto"/>
        <w:left w:val="none" w:sz="0" w:space="0" w:color="auto"/>
        <w:bottom w:val="none" w:sz="0" w:space="0" w:color="auto"/>
        <w:right w:val="none" w:sz="0" w:space="0" w:color="auto"/>
      </w:divBdr>
    </w:div>
    <w:div w:id="589851174">
      <w:bodyDiv w:val="1"/>
      <w:marLeft w:val="0"/>
      <w:marRight w:val="0"/>
      <w:marTop w:val="0"/>
      <w:marBottom w:val="0"/>
      <w:divBdr>
        <w:top w:val="none" w:sz="0" w:space="0" w:color="auto"/>
        <w:left w:val="none" w:sz="0" w:space="0" w:color="auto"/>
        <w:bottom w:val="none" w:sz="0" w:space="0" w:color="auto"/>
        <w:right w:val="none" w:sz="0" w:space="0" w:color="auto"/>
      </w:divBdr>
    </w:div>
    <w:div w:id="613245648">
      <w:bodyDiv w:val="1"/>
      <w:marLeft w:val="0"/>
      <w:marRight w:val="0"/>
      <w:marTop w:val="0"/>
      <w:marBottom w:val="0"/>
      <w:divBdr>
        <w:top w:val="none" w:sz="0" w:space="0" w:color="auto"/>
        <w:left w:val="none" w:sz="0" w:space="0" w:color="auto"/>
        <w:bottom w:val="none" w:sz="0" w:space="0" w:color="auto"/>
        <w:right w:val="none" w:sz="0" w:space="0" w:color="auto"/>
      </w:divBdr>
    </w:div>
    <w:div w:id="623659818">
      <w:bodyDiv w:val="1"/>
      <w:marLeft w:val="0"/>
      <w:marRight w:val="0"/>
      <w:marTop w:val="0"/>
      <w:marBottom w:val="0"/>
      <w:divBdr>
        <w:top w:val="none" w:sz="0" w:space="0" w:color="auto"/>
        <w:left w:val="none" w:sz="0" w:space="0" w:color="auto"/>
        <w:bottom w:val="none" w:sz="0" w:space="0" w:color="auto"/>
        <w:right w:val="none" w:sz="0" w:space="0" w:color="auto"/>
      </w:divBdr>
    </w:div>
    <w:div w:id="657029790">
      <w:bodyDiv w:val="1"/>
      <w:marLeft w:val="0"/>
      <w:marRight w:val="0"/>
      <w:marTop w:val="0"/>
      <w:marBottom w:val="0"/>
      <w:divBdr>
        <w:top w:val="none" w:sz="0" w:space="0" w:color="auto"/>
        <w:left w:val="none" w:sz="0" w:space="0" w:color="auto"/>
        <w:bottom w:val="none" w:sz="0" w:space="0" w:color="auto"/>
        <w:right w:val="none" w:sz="0" w:space="0" w:color="auto"/>
      </w:divBdr>
    </w:div>
    <w:div w:id="807554820">
      <w:bodyDiv w:val="1"/>
      <w:marLeft w:val="0"/>
      <w:marRight w:val="0"/>
      <w:marTop w:val="0"/>
      <w:marBottom w:val="0"/>
      <w:divBdr>
        <w:top w:val="none" w:sz="0" w:space="0" w:color="auto"/>
        <w:left w:val="none" w:sz="0" w:space="0" w:color="auto"/>
        <w:bottom w:val="none" w:sz="0" w:space="0" w:color="auto"/>
        <w:right w:val="none" w:sz="0" w:space="0" w:color="auto"/>
      </w:divBdr>
    </w:div>
    <w:div w:id="926615409">
      <w:bodyDiv w:val="1"/>
      <w:marLeft w:val="0"/>
      <w:marRight w:val="0"/>
      <w:marTop w:val="0"/>
      <w:marBottom w:val="0"/>
      <w:divBdr>
        <w:top w:val="none" w:sz="0" w:space="0" w:color="auto"/>
        <w:left w:val="none" w:sz="0" w:space="0" w:color="auto"/>
        <w:bottom w:val="none" w:sz="0" w:space="0" w:color="auto"/>
        <w:right w:val="none" w:sz="0" w:space="0" w:color="auto"/>
      </w:divBdr>
    </w:div>
    <w:div w:id="943727374">
      <w:bodyDiv w:val="1"/>
      <w:marLeft w:val="0"/>
      <w:marRight w:val="0"/>
      <w:marTop w:val="0"/>
      <w:marBottom w:val="0"/>
      <w:divBdr>
        <w:top w:val="none" w:sz="0" w:space="0" w:color="auto"/>
        <w:left w:val="none" w:sz="0" w:space="0" w:color="auto"/>
        <w:bottom w:val="none" w:sz="0" w:space="0" w:color="auto"/>
        <w:right w:val="none" w:sz="0" w:space="0" w:color="auto"/>
      </w:divBdr>
    </w:div>
    <w:div w:id="1598555931">
      <w:bodyDiv w:val="1"/>
      <w:marLeft w:val="0"/>
      <w:marRight w:val="0"/>
      <w:marTop w:val="0"/>
      <w:marBottom w:val="0"/>
      <w:divBdr>
        <w:top w:val="none" w:sz="0" w:space="0" w:color="auto"/>
        <w:left w:val="none" w:sz="0" w:space="0" w:color="auto"/>
        <w:bottom w:val="none" w:sz="0" w:space="0" w:color="auto"/>
        <w:right w:val="none" w:sz="0" w:space="0" w:color="auto"/>
      </w:divBdr>
    </w:div>
    <w:div w:id="1637637932">
      <w:bodyDiv w:val="1"/>
      <w:marLeft w:val="0"/>
      <w:marRight w:val="0"/>
      <w:marTop w:val="0"/>
      <w:marBottom w:val="0"/>
      <w:divBdr>
        <w:top w:val="none" w:sz="0" w:space="0" w:color="auto"/>
        <w:left w:val="none" w:sz="0" w:space="0" w:color="auto"/>
        <w:bottom w:val="none" w:sz="0" w:space="0" w:color="auto"/>
        <w:right w:val="none" w:sz="0" w:space="0" w:color="auto"/>
      </w:divBdr>
    </w:div>
    <w:div w:id="1719817347">
      <w:bodyDiv w:val="1"/>
      <w:marLeft w:val="0"/>
      <w:marRight w:val="0"/>
      <w:marTop w:val="0"/>
      <w:marBottom w:val="0"/>
      <w:divBdr>
        <w:top w:val="none" w:sz="0" w:space="0" w:color="auto"/>
        <w:left w:val="none" w:sz="0" w:space="0" w:color="auto"/>
        <w:bottom w:val="none" w:sz="0" w:space="0" w:color="auto"/>
        <w:right w:val="none" w:sz="0" w:space="0" w:color="auto"/>
      </w:divBdr>
    </w:div>
    <w:div w:id="1967201440">
      <w:bodyDiv w:val="1"/>
      <w:marLeft w:val="0"/>
      <w:marRight w:val="0"/>
      <w:marTop w:val="0"/>
      <w:marBottom w:val="0"/>
      <w:divBdr>
        <w:top w:val="none" w:sz="0" w:space="0" w:color="auto"/>
        <w:left w:val="none" w:sz="0" w:space="0" w:color="auto"/>
        <w:bottom w:val="none" w:sz="0" w:space="0" w:color="auto"/>
        <w:right w:val="none" w:sz="0" w:space="0" w:color="auto"/>
      </w:divBdr>
    </w:div>
    <w:div w:id="2042784492">
      <w:bodyDiv w:val="1"/>
      <w:marLeft w:val="0"/>
      <w:marRight w:val="0"/>
      <w:marTop w:val="0"/>
      <w:marBottom w:val="0"/>
      <w:divBdr>
        <w:top w:val="none" w:sz="0" w:space="0" w:color="auto"/>
        <w:left w:val="none" w:sz="0" w:space="0" w:color="auto"/>
        <w:bottom w:val="none" w:sz="0" w:space="0" w:color="auto"/>
        <w:right w:val="none" w:sz="0" w:space="0" w:color="auto"/>
      </w:divBdr>
    </w:div>
    <w:div w:id="210719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eurometaux.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B825-0482-4A9A-A604-77EA4C31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DIGITAL iNK</Company>
  <LinksUpToDate>false</LinksUpToDate>
  <CharactersWithSpaces>3777</CharactersWithSpaces>
  <SharedDoc>false</SharedDoc>
  <HLinks>
    <vt:vector size="6" baseType="variant">
      <vt:variant>
        <vt:i4>3080204</vt:i4>
      </vt:variant>
      <vt:variant>
        <vt:i4>0</vt:i4>
      </vt:variant>
      <vt:variant>
        <vt:i4>0</vt:i4>
      </vt:variant>
      <vt:variant>
        <vt:i4>5</vt:i4>
      </vt:variant>
      <vt:variant>
        <vt:lpwstr>mailto:comms@eurometaux.be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Stephenson</dc:creator>
  <cp:keywords/>
  <dc:description/>
  <cp:lastModifiedBy>Eduard Adell Fernández</cp:lastModifiedBy>
  <cp:revision>3</cp:revision>
  <cp:lastPrinted>2024-08-20T17:28:00Z</cp:lastPrinted>
  <dcterms:created xsi:type="dcterms:W3CDTF">2024-11-29T12:42:00Z</dcterms:created>
  <dcterms:modified xsi:type="dcterms:W3CDTF">2024-12-10T13:09:00Z</dcterms:modified>
</cp:coreProperties>
</file>